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132" w:rsidRPr="002B1132" w:rsidRDefault="002B1132" w:rsidP="002B1132">
      <w:pPr>
        <w:shd w:val="clear" w:color="auto" w:fill="FFFFFF"/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</w:pPr>
      <w:r w:rsidRPr="002B1132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Приказ Министерства спорта РФ от 16 апреля 2018 г. N 348 "Об утверждении федерального стандарта спортивной подготовки по виду спорта "бокс"</w:t>
      </w:r>
    </w:p>
    <w:p w:rsidR="002B1132" w:rsidRPr="002B1132" w:rsidRDefault="002B1132" w:rsidP="002B1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bookmarkStart w:id="0" w:name="text"/>
      <w:bookmarkEnd w:id="0"/>
      <w:r w:rsidRPr="002B113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2B1132" w:rsidRPr="002B1132" w:rsidRDefault="002B1132" w:rsidP="002B1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соответствии с </w:t>
      </w:r>
      <w:hyperlink r:id="rId4" w:anchor="block_341" w:history="1">
        <w:r w:rsidRPr="002B113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частью 1 статьи 34</w:t>
        </w:r>
      </w:hyperlink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04.12.2007 N 329-ФЗ "О физической культуре и спорте в Российской Федерации" (Собрание законодательства Российской Федерации, 2007, N 50, ст. 6242; 2011, N 50, ст. 7354; 2012, N 53 (ч. 1), ст. 7582) и </w:t>
      </w:r>
      <w:hyperlink r:id="rId5" w:anchor="block_4227" w:history="1">
        <w:r w:rsidRPr="002B113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подпунктом 4.2.27</w:t>
        </w:r>
      </w:hyperlink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Положения о Министерстве спорта Российской Федерации, утвержденного </w:t>
      </w:r>
      <w:hyperlink r:id="rId6" w:history="1">
        <w:r w:rsidRPr="002B113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</w:hyperlink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19.06.2012 N 607 (Собрание законодательства Российской Федерации, 2012, N 26, ст. 3525; 2013, N 30 (ч. 2), ст. 4112, N 45, ст. 5822; 2015, N 2, ст. 491, N 18, ст. 2711; 2016, N 28, ст. 4741), приказываю:</w:t>
      </w:r>
    </w:p>
    <w:p w:rsidR="002B1132" w:rsidRPr="002B1132" w:rsidRDefault="002B1132" w:rsidP="002B1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Утвердить прилагаемый </w:t>
      </w:r>
      <w:hyperlink r:id="rId7" w:anchor="block_1000" w:history="1">
        <w:r w:rsidRPr="002B113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федеральный стандарт</w:t>
        </w:r>
      </w:hyperlink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спортивной подготовки по виду спорта "бокс".</w:t>
      </w:r>
    </w:p>
    <w:p w:rsidR="002B1132" w:rsidRPr="002B1132" w:rsidRDefault="002B1132" w:rsidP="002B1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Признать утратившим силу </w:t>
      </w:r>
      <w:hyperlink r:id="rId8" w:history="1">
        <w:r w:rsidRPr="002B113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</w:t>
        </w:r>
      </w:hyperlink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Министерства спорта Российской Федерации от 20.03.2013 N 123 "Об утверждении Федерального стандарта спортивной подготовки по виду спорта бокс" (зарегистрирован Министерством юстиции Российской Федерации 30.05.2013, регистрационный N 28598).</w:t>
      </w:r>
    </w:p>
    <w:p w:rsidR="002B1132" w:rsidRPr="002B1132" w:rsidRDefault="002B1132" w:rsidP="002B11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 Контроль за исполнением настоящего приказа возложить на заместителя Министра спорта Российской Федерации С.В. Косилова.</w:t>
      </w:r>
    </w:p>
    <w:p w:rsidR="002B1132" w:rsidRPr="002B1132" w:rsidRDefault="002B1132" w:rsidP="002B1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B113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2"/>
        <w:gridCol w:w="4858"/>
      </w:tblGrid>
      <w:tr w:rsidR="002B1132" w:rsidRPr="002B1132" w:rsidTr="002B1132">
        <w:tc>
          <w:tcPr>
            <w:tcW w:w="3300" w:type="pct"/>
            <w:shd w:val="clear" w:color="auto" w:fill="FFFFFF"/>
            <w:vAlign w:val="bottom"/>
            <w:hideMark/>
          </w:tcPr>
          <w:p w:rsidR="002B1132" w:rsidRPr="002B1132" w:rsidRDefault="002B1132" w:rsidP="002B113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2B1132" w:rsidRPr="002B1132" w:rsidRDefault="002B1132" w:rsidP="002B1132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П.А. Колобков</w:t>
            </w:r>
          </w:p>
        </w:tc>
      </w:tr>
    </w:tbl>
    <w:p w:rsidR="002B1132" w:rsidRPr="002B1132" w:rsidRDefault="002B1132" w:rsidP="002B1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B113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2B1132" w:rsidRPr="002B1132" w:rsidRDefault="002B1132" w:rsidP="002B1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B113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Зарегистрировано в Минюсте РФ 4 мая 2018 г.</w:t>
      </w:r>
    </w:p>
    <w:p w:rsidR="002B1132" w:rsidRPr="002B1132" w:rsidRDefault="002B1132" w:rsidP="002B1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B113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Регистрационный N 50987</w:t>
      </w:r>
    </w:p>
    <w:p w:rsidR="002B1132" w:rsidRPr="002B1132" w:rsidRDefault="002B1132" w:rsidP="002B1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B113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2B1132" w:rsidRPr="002B1132" w:rsidRDefault="002B1132" w:rsidP="002B113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113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УТВЕРЖДЕН</w:t>
      </w:r>
      <w:r w:rsidRPr="002B113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</w:r>
      <w:hyperlink r:id="rId9" w:history="1">
        <w:r w:rsidRPr="002B1132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приказом</w:t>
        </w:r>
      </w:hyperlink>
      <w:r w:rsidRPr="002B113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Минспорта России</w:t>
      </w:r>
      <w:r w:rsidRPr="002B113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от 16 апреля 2018 г. N 348</w:t>
      </w:r>
    </w:p>
    <w:p w:rsidR="002B1132" w:rsidRPr="002B1132" w:rsidRDefault="002B1132" w:rsidP="002B1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B113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2B1132" w:rsidRPr="002B1132" w:rsidRDefault="002B1132" w:rsidP="002B1132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2B113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Федеральный стандарт спортивной подготовки по виду спорта "бокс"</w:t>
      </w:r>
    </w:p>
    <w:p w:rsidR="002B1132" w:rsidRPr="002B1132" w:rsidRDefault="002B1132" w:rsidP="002B1132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 </w:t>
      </w:r>
      <w:hyperlink r:id="rId10" w:history="1">
        <w:r w:rsidRPr="002B113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справку</w:t>
        </w:r>
      </w:hyperlink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 федеральных стандартах спортивной подготовки</w:t>
      </w:r>
    </w:p>
    <w:p w:rsidR="002B1132" w:rsidRPr="002B1132" w:rsidRDefault="002B1132" w:rsidP="002B1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Федеральный стандарт спортивной подготовки по виду спорта "бокс" (далее - ФССП) разработан на основании </w:t>
      </w:r>
      <w:hyperlink r:id="rId11" w:anchor="block_341" w:history="1">
        <w:r w:rsidRPr="002B113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части 1 статьи 34</w:t>
        </w:r>
      </w:hyperlink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04.12.2007 N 329-ФЗ "О физической культуре и спорте в Российской Федерации" (далее - Федеральный закон) (Собрание законодательства Российской Федерации, 2007, N 50, ст. 6242; 2011, N 50, ст. 7354; 2012, N 53 (ч. 1), ст. 7582) и </w:t>
      </w:r>
      <w:hyperlink r:id="rId12" w:anchor="block_4227" w:history="1">
        <w:r w:rsidRPr="002B113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 xml:space="preserve">подпункта </w:t>
        </w:r>
        <w:r w:rsidRPr="002B113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lastRenderedPageBreak/>
          <w:t>4.2.27</w:t>
        </w:r>
      </w:hyperlink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Положения о Министерстве спорта Российской Федерации, утвержденного </w:t>
      </w:r>
      <w:hyperlink r:id="rId13" w:history="1">
        <w:r w:rsidRPr="002B113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</w:hyperlink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19.06.2012 N 607 (Собрание законодательства Российской Федерации, 2012, N 26, ст. 3525; 2013, N 30 (ч. 2), ст. 4112, N 45, ст. 5822; 2015, N 2, ст. 491, N 18, ст. 2711; 2016, N 28, ст. 4741), и определяет условия и минимальные требования к спортивной подготовке в организациях, осуществляющих спортивную подготовку в соответствии с Федеральным законом.</w:t>
      </w:r>
    </w:p>
    <w:p w:rsidR="002B1132" w:rsidRPr="002B1132" w:rsidRDefault="002B1132" w:rsidP="002B1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B113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2B1132" w:rsidRPr="002B1132" w:rsidRDefault="002B1132" w:rsidP="002B1132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2B113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I. Требования к структуре и содержанию программ спортивной подготовки, в том числе к освоению их теоретических и практических разделов применительно к каждому этапу спортивной подготовки</w:t>
      </w:r>
    </w:p>
    <w:p w:rsidR="002B1132" w:rsidRPr="002B1132" w:rsidRDefault="002B1132" w:rsidP="002B1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B113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2B1132" w:rsidRPr="002B1132" w:rsidRDefault="002B1132" w:rsidP="002B11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Программа спортивной подготовки по виду спорта "бокс" (далее - Программа) должна иметь следующую структуру и содержание:</w:t>
      </w:r>
    </w:p>
    <w:p w:rsidR="002B1132" w:rsidRPr="002B1132" w:rsidRDefault="002B1132" w:rsidP="002B11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титульный лист;</w:t>
      </w:r>
    </w:p>
    <w:p w:rsidR="002B1132" w:rsidRPr="002B1132" w:rsidRDefault="002B1132" w:rsidP="002B11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пояснительную записку;</w:t>
      </w:r>
    </w:p>
    <w:p w:rsidR="002B1132" w:rsidRPr="002B1132" w:rsidRDefault="002B1132" w:rsidP="002B11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нормативную часть;</w:t>
      </w:r>
    </w:p>
    <w:p w:rsidR="002B1132" w:rsidRPr="002B1132" w:rsidRDefault="002B1132" w:rsidP="002B11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методическую часть;</w:t>
      </w:r>
    </w:p>
    <w:p w:rsidR="002B1132" w:rsidRPr="002B1132" w:rsidRDefault="002B1132" w:rsidP="002B11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систему контроля и зачетные требования;</w:t>
      </w:r>
    </w:p>
    <w:p w:rsidR="002B1132" w:rsidRPr="002B1132" w:rsidRDefault="002B1132" w:rsidP="002B11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перечень информационного обеспечения;</w:t>
      </w:r>
    </w:p>
    <w:p w:rsidR="002B1132" w:rsidRPr="002B1132" w:rsidRDefault="002B1132" w:rsidP="002B11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план физкультурных мероприятий и спортивных мероприятий.</w:t>
      </w:r>
    </w:p>
    <w:p w:rsidR="002B1132" w:rsidRPr="002B1132" w:rsidRDefault="002B1132" w:rsidP="002B11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1.1. На "Титульном листе" Программы указывается:</w:t>
      </w:r>
    </w:p>
    <w:p w:rsidR="002B1132" w:rsidRPr="002B1132" w:rsidRDefault="002B1132" w:rsidP="002B11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наименование вида спорта;</w:t>
      </w:r>
    </w:p>
    <w:p w:rsidR="002B1132" w:rsidRPr="002B1132" w:rsidRDefault="002B1132" w:rsidP="002B11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наименование организации, осуществляющей спортивную подготовку;</w:t>
      </w:r>
    </w:p>
    <w:p w:rsidR="002B1132" w:rsidRPr="002B1132" w:rsidRDefault="002B1132" w:rsidP="002B11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название Программы;</w:t>
      </w:r>
    </w:p>
    <w:p w:rsidR="002B1132" w:rsidRPr="002B1132" w:rsidRDefault="002B1132" w:rsidP="002B11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- реквизиты и наименование нормативного правового акта, которым утверждается ФССП;</w:t>
      </w:r>
    </w:p>
    <w:p w:rsidR="002B1132" w:rsidRPr="002B1132" w:rsidRDefault="002B1132" w:rsidP="002B11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срок реализации Программы;</w:t>
      </w:r>
    </w:p>
    <w:p w:rsidR="002B1132" w:rsidRPr="002B1132" w:rsidRDefault="002B1132" w:rsidP="002B11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год составления Программы.</w:t>
      </w:r>
    </w:p>
    <w:p w:rsidR="002B1132" w:rsidRPr="002B1132" w:rsidRDefault="002B1132" w:rsidP="002B11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1.2. В "Пояснительной записке" Программы дается характеристика вида спорта, его отличительные особенности и специфика организации тренировочного процесса, излагается структура системы многолетней подготовки (этапы, уровни, дисциплины).</w:t>
      </w:r>
    </w:p>
    <w:p w:rsidR="002B1132" w:rsidRPr="002B1132" w:rsidRDefault="002B1132" w:rsidP="002B11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1.3. "Нормативная часть" Программы должна содержать:</w:t>
      </w:r>
    </w:p>
    <w:p w:rsidR="002B1132" w:rsidRPr="002B1132" w:rsidRDefault="002B1132" w:rsidP="002B1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продолжительность этапов спортивной подготовки, возраст лиц для зачисления на этапы спортивной подготовки и количество лиц, проходящих спортивную подготовку в группах на этапах спортивной подготовки по виду спорта "бокс" (</w:t>
      </w:r>
      <w:hyperlink r:id="rId14" w:anchor="block_1100" w:history="1">
        <w:r w:rsidRPr="002B113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приложение N 1</w:t>
        </w:r>
      </w:hyperlink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настоящему ФССП);</w:t>
      </w:r>
    </w:p>
    <w:p w:rsidR="002B1132" w:rsidRPr="002B1132" w:rsidRDefault="002B1132" w:rsidP="002B1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соотношение объемов тренировочного процесса по видам спортивной подготовки на этапах спортивной подготовки по виду спорта "бокс" (</w:t>
      </w:r>
      <w:hyperlink r:id="rId15" w:anchor="block_1200" w:history="1">
        <w:r w:rsidRPr="002B113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приложение N 2</w:t>
        </w:r>
      </w:hyperlink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настоящему ФССП);</w:t>
      </w:r>
    </w:p>
    <w:p w:rsidR="002B1132" w:rsidRPr="002B1132" w:rsidRDefault="002B1132" w:rsidP="002B1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планируемые показатели и объемы соревновательной деятельности по виду спорта "бокс" (</w:t>
      </w:r>
      <w:hyperlink r:id="rId16" w:anchor="block_1300" w:history="1">
        <w:r w:rsidRPr="002B113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приложение N 3</w:t>
        </w:r>
      </w:hyperlink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настоящему ФССП);</w:t>
      </w:r>
    </w:p>
    <w:p w:rsidR="002B1132" w:rsidRPr="002B1132" w:rsidRDefault="002B1132" w:rsidP="002B11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режимы тренировочной работы;</w:t>
      </w:r>
    </w:p>
    <w:p w:rsidR="002B1132" w:rsidRPr="002B1132" w:rsidRDefault="002B1132" w:rsidP="002B11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медицинские, возрастные и психофизические требования к лицам, проходящим спортивную подготовку;</w:t>
      </w:r>
    </w:p>
    <w:p w:rsidR="002B1132" w:rsidRPr="002B1132" w:rsidRDefault="002B1132" w:rsidP="002B11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предельные тренировочные нагрузки;</w:t>
      </w:r>
    </w:p>
    <w:p w:rsidR="002B1132" w:rsidRPr="002B1132" w:rsidRDefault="002B1132" w:rsidP="002B11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требования к экипировке, спортивному инвентарю и оборудованию;</w:t>
      </w:r>
    </w:p>
    <w:p w:rsidR="002B1132" w:rsidRPr="002B1132" w:rsidRDefault="002B1132" w:rsidP="002B11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объем индивидуальной спортивной подготовки;</w:t>
      </w:r>
    </w:p>
    <w:p w:rsidR="002B1132" w:rsidRPr="002B1132" w:rsidRDefault="002B1132" w:rsidP="002B11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- структуру годичного цикла (название и продолжительность периодов, этапов, </w:t>
      </w:r>
      <w:proofErr w:type="spellStart"/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мезоциклов</w:t>
      </w:r>
      <w:proofErr w:type="spellEnd"/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).</w:t>
      </w:r>
    </w:p>
    <w:p w:rsidR="002B1132" w:rsidRPr="002B1132" w:rsidRDefault="002B1132" w:rsidP="002B11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1.4. "Методическая часть" Программы должна содержать:</w:t>
      </w:r>
    </w:p>
    <w:p w:rsidR="002B1132" w:rsidRPr="002B1132" w:rsidRDefault="002B1132" w:rsidP="002B11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- рекомендации по проведению тренировочных занятий, а также требования к технике безопасности в условиях тренировочных занятий и спортивных соревнований;</w:t>
      </w:r>
    </w:p>
    <w:p w:rsidR="002B1132" w:rsidRPr="002B1132" w:rsidRDefault="002B1132" w:rsidP="002B11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рекомендуемые объемы тренировочных и соревновательных нагрузок;</w:t>
      </w:r>
    </w:p>
    <w:p w:rsidR="002B1132" w:rsidRPr="002B1132" w:rsidRDefault="002B1132" w:rsidP="002B11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рекомендации по планированию спортивных результатов;</w:t>
      </w:r>
    </w:p>
    <w:p w:rsidR="002B1132" w:rsidRPr="002B1132" w:rsidRDefault="002B1132" w:rsidP="002B11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требования к организации и проведению врачебно-педагогического, психологического и биохимического контроля;</w:t>
      </w:r>
    </w:p>
    <w:p w:rsidR="002B1132" w:rsidRPr="002B1132" w:rsidRDefault="002B1132" w:rsidP="002B11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планы проведения тренировочных занятий по каждому этапу спортивной подготовки с разбивкой на периоды подготовки;</w:t>
      </w:r>
    </w:p>
    <w:p w:rsidR="002B1132" w:rsidRPr="002B1132" w:rsidRDefault="002B1132" w:rsidP="002B11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рекомендации по организации психологической подготовки;</w:t>
      </w:r>
    </w:p>
    <w:p w:rsidR="002B1132" w:rsidRPr="002B1132" w:rsidRDefault="002B1132" w:rsidP="002B11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планы применения восстановительных средств;</w:t>
      </w:r>
    </w:p>
    <w:p w:rsidR="002B1132" w:rsidRPr="002B1132" w:rsidRDefault="002B1132" w:rsidP="002B11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планы антидопинговых мероприятий;</w:t>
      </w:r>
    </w:p>
    <w:p w:rsidR="002B1132" w:rsidRPr="002B1132" w:rsidRDefault="002B1132" w:rsidP="002B11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планы инструкторской и судейской практики.</w:t>
      </w:r>
    </w:p>
    <w:p w:rsidR="002B1132" w:rsidRPr="002B1132" w:rsidRDefault="002B1132" w:rsidP="002B11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1.5. "Система контроля и зачетные требования" Программы должна включать:</w:t>
      </w:r>
    </w:p>
    <w:p w:rsidR="002B1132" w:rsidRPr="002B1132" w:rsidRDefault="002B1132" w:rsidP="002B1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конкретизацию критериев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по виду спорта "бокс" (</w:t>
      </w:r>
      <w:hyperlink r:id="rId17" w:anchor="block_1400" w:history="1">
        <w:r w:rsidRPr="002B113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приложение N 4</w:t>
        </w:r>
      </w:hyperlink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настоящему ФССП);</w:t>
      </w:r>
    </w:p>
    <w:p w:rsidR="002B1132" w:rsidRPr="002B1132" w:rsidRDefault="002B1132" w:rsidP="002B11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 на следующий этап спортивной подготовки;</w:t>
      </w:r>
    </w:p>
    <w:p w:rsidR="002B1132" w:rsidRPr="002B1132" w:rsidRDefault="002B1132" w:rsidP="002B11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виды контроля общей физической и специальной физической, технической и тактической подготовки, комплекс контрольных испытаний и контрольно-переводные нормативы по годам и этапам спортивной подготовки, сроки проведения контроля;</w:t>
      </w:r>
    </w:p>
    <w:p w:rsidR="002B1132" w:rsidRPr="002B1132" w:rsidRDefault="002B1132" w:rsidP="002B11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комплексы контрольных упражнений для оценки общей физической, специальной физической, технической, тактической подготовки лиц, проходящих спортивную подготовку, методические указания по организации тестирования, методам и организации медико-биологического обследования.</w:t>
      </w:r>
    </w:p>
    <w:p w:rsidR="002B1132" w:rsidRPr="002B1132" w:rsidRDefault="002B1132" w:rsidP="002B11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1.6. "Перечень информационного обеспечения" Программы должен включать: список литературных источников, перечень аудиовизуальных средств, перечень Интернет-ресурсов, необходимых для использования в работе лицами, осуществляющими спортивную подготовку, и при прохождении спортивной подготовки лицами, проходящими спортивную подготовку.</w:t>
      </w:r>
    </w:p>
    <w:p w:rsidR="002B1132" w:rsidRPr="002B1132" w:rsidRDefault="002B1132" w:rsidP="002B11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1.7. "План физкультурных мероприятий и спортивных мероприятий" Программы формируется организацией, осуществляющей спортивную подготовку, на основе Единого календарного плана межрегиональных, всероссийских и </w:t>
      </w:r>
      <w:proofErr w:type="gramStart"/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международных физкультурных мероприятий</w:t>
      </w:r>
      <w:proofErr w:type="gramEnd"/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 спортивных мероприятий, календарных планов физкультурных мероприятий и спортивных мероприятий субъекта Российской Федерации, муниципальных образований.</w:t>
      </w:r>
    </w:p>
    <w:p w:rsidR="002B1132" w:rsidRPr="002B1132" w:rsidRDefault="002B1132" w:rsidP="002B1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B113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2B1132" w:rsidRPr="002B1132" w:rsidRDefault="002B1132" w:rsidP="002B1132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2B113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II. Нормативы физической подготовки и иные спортивные нормативы с учетом возраста, пола лиц, проходящих спортивную подготовку, особенностей вида спорта "бокс" (спортивных дисциплин)</w:t>
      </w:r>
    </w:p>
    <w:p w:rsidR="002B1132" w:rsidRPr="002B1132" w:rsidRDefault="002B1132" w:rsidP="002B1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B113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2B1132" w:rsidRPr="002B1132" w:rsidRDefault="002B1132" w:rsidP="002B11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Нормативы по видам спортивной подготовки и их соотношение на этапах спортивной подготовки в группах, занимающихся видом спорта "бокс", с учетом спортивных дисциплин, включают в себя:</w:t>
      </w:r>
    </w:p>
    <w:p w:rsidR="002B1132" w:rsidRPr="002B1132" w:rsidRDefault="002B1132" w:rsidP="002B1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2.1. Нормативы общей физической и специальной физической подготовки для зачисления в группы на этапе начальной подготовки (</w:t>
      </w:r>
      <w:hyperlink r:id="rId18" w:anchor="block_1500" w:history="1">
        <w:r w:rsidRPr="002B113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приложение N 5</w:t>
        </w:r>
      </w:hyperlink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настоящему ФССП).</w:t>
      </w:r>
    </w:p>
    <w:p w:rsidR="002B1132" w:rsidRPr="002B1132" w:rsidRDefault="002B1132" w:rsidP="002B1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2.2. Нормативы общей физической и специальной физической подготовки для зачисления в группы на тренировочном этапе (этапе спортивной специализации) (</w:t>
      </w:r>
      <w:hyperlink r:id="rId19" w:anchor="block_1600" w:history="1">
        <w:r w:rsidRPr="002B113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приложение N 6</w:t>
        </w:r>
      </w:hyperlink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настоящему ФССП).</w:t>
      </w:r>
    </w:p>
    <w:p w:rsidR="002B1132" w:rsidRPr="002B1132" w:rsidRDefault="002B1132" w:rsidP="002B1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2.3. Нормативы общей физической и специальной физической подготовки для зачисления в группы на этапе совершенствования спортивного мастерства (</w:t>
      </w:r>
      <w:hyperlink r:id="rId20" w:anchor="block_1700" w:history="1">
        <w:r w:rsidRPr="002B113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приложение N 7</w:t>
        </w:r>
      </w:hyperlink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настоящему ФССП).</w:t>
      </w:r>
    </w:p>
    <w:p w:rsidR="002B1132" w:rsidRPr="002B1132" w:rsidRDefault="002B1132" w:rsidP="002B1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2.4. Нормативы общей физической и специальной физической подготовки для зачисления в группы на этапе высшего спортивного мастерства (</w:t>
      </w:r>
      <w:hyperlink r:id="rId21" w:anchor="block_1800" w:history="1">
        <w:r w:rsidRPr="002B113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приложение N 8</w:t>
        </w:r>
      </w:hyperlink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настоящему ФССП).</w:t>
      </w:r>
    </w:p>
    <w:p w:rsidR="002B1132" w:rsidRPr="002B1132" w:rsidRDefault="002B1132" w:rsidP="002B1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B113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2B1132" w:rsidRPr="002B1132" w:rsidRDefault="002B1132" w:rsidP="002B1132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2B113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III. Требования к участию лиц, проходящих спортивную подготовку, и лиц, ее осуществляющих, в спортивных соревнованиях, предусмотренных в соответствии с реализуемой программой спортивной подготовки</w:t>
      </w:r>
    </w:p>
    <w:p w:rsidR="002B1132" w:rsidRPr="002B1132" w:rsidRDefault="002B1132" w:rsidP="002B1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B113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2B1132" w:rsidRPr="002B1132" w:rsidRDefault="002B1132" w:rsidP="002B11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 Требования к участию в спортивных соревнованиях лиц, проходящих спортивную подготовку:</w:t>
      </w:r>
    </w:p>
    <w:p w:rsidR="002B1132" w:rsidRPr="002B1132" w:rsidRDefault="002B1132" w:rsidP="002B1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- соответствие возраста и пола положению (регламенту) об официальных спортивных соревнованиях и </w:t>
      </w:r>
      <w:hyperlink r:id="rId22" w:anchor="block_10000" w:history="1">
        <w:r w:rsidRPr="002B113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правилам</w:t>
        </w:r>
      </w:hyperlink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вида спорта "бокс";</w:t>
      </w:r>
    </w:p>
    <w:p w:rsidR="002B1132" w:rsidRPr="002B1132" w:rsidRDefault="002B1132" w:rsidP="002B1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соответствие уровня спортивной квалификации положению (регламенту) об официальных спортивных соревнованиях согласно </w:t>
      </w:r>
      <w:hyperlink r:id="rId23" w:history="1">
        <w:r w:rsidRPr="002B113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Единой всероссийской спортивной классификации</w:t>
        </w:r>
      </w:hyperlink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24" w:anchor="block_10000" w:history="1">
        <w:r w:rsidRPr="002B113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правилам</w:t>
        </w:r>
      </w:hyperlink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вида спорта "бокс";</w:t>
      </w:r>
    </w:p>
    <w:p w:rsidR="002B1132" w:rsidRPr="002B1132" w:rsidRDefault="002B1132" w:rsidP="002B11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выполнение плана спортивной подготовки;</w:t>
      </w:r>
    </w:p>
    <w:p w:rsidR="002B1132" w:rsidRPr="002B1132" w:rsidRDefault="002B1132" w:rsidP="002B11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прохождение предварительного соревновательного отбора;</w:t>
      </w:r>
    </w:p>
    <w:p w:rsidR="002B1132" w:rsidRPr="002B1132" w:rsidRDefault="002B1132" w:rsidP="002B11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наличие соответствующего медицинского заключения о допуске к участию в спортивных соревнованиях;</w:t>
      </w:r>
    </w:p>
    <w:p w:rsidR="002B1132" w:rsidRPr="002B1132" w:rsidRDefault="002B1132" w:rsidP="002B1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соблюдение </w:t>
      </w:r>
      <w:hyperlink r:id="rId25" w:anchor="block_1000" w:history="1">
        <w:r w:rsidRPr="002B113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общероссийских антидопинговых правил</w:t>
        </w:r>
      </w:hyperlink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 антидопинговых правил, утвержденных международными антидопинговыми организациями.</w:t>
      </w:r>
    </w:p>
    <w:p w:rsidR="002B1132" w:rsidRPr="002B1132" w:rsidRDefault="002B1132" w:rsidP="002B11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 Лица, проходящие спортивную подготовку, и лица, ее осуществляющие, направляются организацией, реализующей спортивную подготовку, на спортивные соревнования в соответствии с содержащимся в Программе планом физкультурных мероприятий и спортивных мероприятий и положениями (регламентами) о спортивных соревнованиях и спортивных мероприятиях.</w:t>
      </w:r>
    </w:p>
    <w:p w:rsidR="002B1132" w:rsidRPr="002B1132" w:rsidRDefault="002B1132" w:rsidP="002B1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B113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2B1132" w:rsidRPr="002B1132" w:rsidRDefault="002B1132" w:rsidP="002B1132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2B113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IV. Требования к результатам реализации программ спортивной подготовки на каждом из этапов спортивной подготовки</w:t>
      </w:r>
    </w:p>
    <w:p w:rsidR="002B1132" w:rsidRPr="002B1132" w:rsidRDefault="002B1132" w:rsidP="002B1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B113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2B1132" w:rsidRPr="002B1132" w:rsidRDefault="002B1132" w:rsidP="002B11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 Результатом реализации Программы является:</w:t>
      </w:r>
    </w:p>
    <w:p w:rsidR="002B1132" w:rsidRPr="002B1132" w:rsidRDefault="002B1132" w:rsidP="002B11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5.1. На этапе начальной подготовки:</w:t>
      </w:r>
    </w:p>
    <w:p w:rsidR="002B1132" w:rsidRPr="002B1132" w:rsidRDefault="002B1132" w:rsidP="002B11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формирование устойчивого интереса к занятиям спортом;</w:t>
      </w:r>
    </w:p>
    <w:p w:rsidR="002B1132" w:rsidRPr="002B1132" w:rsidRDefault="002B1132" w:rsidP="002B11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формирование широкого круга двигательных умений и навыков;</w:t>
      </w:r>
    </w:p>
    <w:p w:rsidR="002B1132" w:rsidRPr="002B1132" w:rsidRDefault="002B1132" w:rsidP="002B11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освоение основ техники по виду спорта "бокс";</w:t>
      </w:r>
    </w:p>
    <w:p w:rsidR="002B1132" w:rsidRPr="002B1132" w:rsidRDefault="002B1132" w:rsidP="002B11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всестороннее гармоничное развитие физических качеств;</w:t>
      </w:r>
    </w:p>
    <w:p w:rsidR="002B1132" w:rsidRPr="002B1132" w:rsidRDefault="002B1132" w:rsidP="002B11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- укрепление здоровья;</w:t>
      </w:r>
    </w:p>
    <w:p w:rsidR="002B1132" w:rsidRPr="002B1132" w:rsidRDefault="002B1132" w:rsidP="002B11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отбор перспективных юных спортсменов для дальнейшей спортивной подготовки.</w:t>
      </w:r>
    </w:p>
    <w:p w:rsidR="002B1132" w:rsidRPr="002B1132" w:rsidRDefault="002B1132" w:rsidP="002B11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5.2. На тренировочном этапе (этапе спортивной специализации):</w:t>
      </w:r>
    </w:p>
    <w:p w:rsidR="002B1132" w:rsidRPr="002B1132" w:rsidRDefault="002B1132" w:rsidP="002B11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повышение уровня общей физической и специальной физической, технической, тактической, теоретической и психологической подготовки;</w:t>
      </w:r>
    </w:p>
    <w:p w:rsidR="002B1132" w:rsidRPr="002B1132" w:rsidRDefault="002B1132" w:rsidP="002B11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приобретение опыта и достижение стабильности выступления на официальных спортивных соревнованиях по виду спорта "бокс";</w:t>
      </w:r>
    </w:p>
    <w:p w:rsidR="002B1132" w:rsidRPr="002B1132" w:rsidRDefault="002B1132" w:rsidP="002B11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формирование спортивной мотивации;</w:t>
      </w:r>
    </w:p>
    <w:p w:rsidR="002B1132" w:rsidRPr="002B1132" w:rsidRDefault="002B1132" w:rsidP="002B11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укрепление здоровья.</w:t>
      </w:r>
    </w:p>
    <w:p w:rsidR="002B1132" w:rsidRPr="002B1132" w:rsidRDefault="002B1132" w:rsidP="002B11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5.3. На этапе совершенствования спортивного мастерства:</w:t>
      </w:r>
    </w:p>
    <w:p w:rsidR="002B1132" w:rsidRPr="002B1132" w:rsidRDefault="002B1132" w:rsidP="002B11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повышение функциональных возможностей организма;</w:t>
      </w:r>
    </w:p>
    <w:p w:rsidR="002B1132" w:rsidRPr="002B1132" w:rsidRDefault="002B1132" w:rsidP="002B11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совершенствование общих и специальных физических качеств, технической, тактической и психологической подготовки;</w:t>
      </w:r>
    </w:p>
    <w:p w:rsidR="002B1132" w:rsidRPr="002B1132" w:rsidRDefault="002B1132" w:rsidP="002B11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стабильность демонстрации высоких спортивных результатов на официальных межрегиональных и всероссийских спортивных соревнованиях;</w:t>
      </w:r>
    </w:p>
    <w:p w:rsidR="002B1132" w:rsidRPr="002B1132" w:rsidRDefault="002B1132" w:rsidP="002B11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поддержание высокого уровня спортивной мотивации;</w:t>
      </w:r>
    </w:p>
    <w:p w:rsidR="002B1132" w:rsidRPr="002B1132" w:rsidRDefault="002B1132" w:rsidP="002B11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сохранение здоровья.</w:t>
      </w:r>
    </w:p>
    <w:p w:rsidR="002B1132" w:rsidRPr="002B1132" w:rsidRDefault="002B1132" w:rsidP="002B11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5.4. На этапе высшего спортивного мастерства:</w:t>
      </w:r>
    </w:p>
    <w:p w:rsidR="002B1132" w:rsidRPr="002B1132" w:rsidRDefault="002B1132" w:rsidP="002B11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достижение результатов уровня спортивных сборных команд Российской Федерации;</w:t>
      </w:r>
    </w:p>
    <w:p w:rsidR="002B1132" w:rsidRPr="002B1132" w:rsidRDefault="002B1132" w:rsidP="002B11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- повышение стабильности демонстрации высоких спортивных результатов на официальных всероссийских и международных спортивных соревнованиях.</w:t>
      </w:r>
    </w:p>
    <w:p w:rsidR="002B1132" w:rsidRPr="002B1132" w:rsidRDefault="002B1132" w:rsidP="002B11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 Максимальный возраст, лиц, проходящих спортивную подготовку по Программе на этапе высшего спортивного мастерства, не ограничивается.</w:t>
      </w:r>
    </w:p>
    <w:p w:rsidR="002B1132" w:rsidRPr="002B1132" w:rsidRDefault="002B1132" w:rsidP="002B1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B113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2B1132" w:rsidRPr="002B1132" w:rsidRDefault="002B1132" w:rsidP="002B1132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2B113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V. Особенности осуществления спортивной подготовки по отдельным спортивным дисциплинам по виду спорта "бокс"</w:t>
      </w:r>
    </w:p>
    <w:p w:rsidR="002B1132" w:rsidRPr="002B1132" w:rsidRDefault="002B1132" w:rsidP="002B1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B113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2B1132" w:rsidRPr="002B1132" w:rsidRDefault="002B1132" w:rsidP="002B11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 Особенности осуществления спортивной подготовки по спортивным дисциплинам вида спорта "бокс" определяются в Программе и учитываются при:</w:t>
      </w:r>
    </w:p>
    <w:p w:rsidR="002B1132" w:rsidRPr="002B1132" w:rsidRDefault="002B1132" w:rsidP="002B11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составлении планов спортивной подготовки, начиная с тренировочного этапа (этапа спортивной специализации);</w:t>
      </w:r>
    </w:p>
    <w:p w:rsidR="002B1132" w:rsidRPr="002B1132" w:rsidRDefault="002B1132" w:rsidP="002B11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составлении плана физкультурных мероприятий и спортивных мероприятий.</w:t>
      </w:r>
    </w:p>
    <w:p w:rsidR="002B1132" w:rsidRPr="002B1132" w:rsidRDefault="002B1132" w:rsidP="002B1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8. 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 и не должен превышать нормативы максимального объема тренировочной нагрузки (</w:t>
      </w:r>
      <w:hyperlink r:id="rId26" w:anchor="block_1900" w:history="1">
        <w:r w:rsidRPr="002B113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приложение N 9</w:t>
        </w:r>
      </w:hyperlink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настоящему ФССП).</w:t>
      </w:r>
    </w:p>
    <w:p w:rsidR="002B1132" w:rsidRPr="002B1132" w:rsidRDefault="002B1132" w:rsidP="002B11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9. Основными формами осуществления спортивной подготовки являются:</w:t>
      </w:r>
    </w:p>
    <w:p w:rsidR="002B1132" w:rsidRPr="002B1132" w:rsidRDefault="002B1132" w:rsidP="002B11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групповые и индивидуальные тренировочные и теоретические занятия;</w:t>
      </w:r>
    </w:p>
    <w:p w:rsidR="002B1132" w:rsidRPr="002B1132" w:rsidRDefault="002B1132" w:rsidP="002B11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работа по индивидуальным планам;</w:t>
      </w:r>
    </w:p>
    <w:p w:rsidR="002B1132" w:rsidRPr="002B1132" w:rsidRDefault="002B1132" w:rsidP="002B11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тренировочные сборы;</w:t>
      </w:r>
    </w:p>
    <w:p w:rsidR="002B1132" w:rsidRPr="002B1132" w:rsidRDefault="002B1132" w:rsidP="002B11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участие в спортивных соревнованиях и мероприятиях;</w:t>
      </w:r>
    </w:p>
    <w:p w:rsidR="002B1132" w:rsidRPr="002B1132" w:rsidRDefault="002B1132" w:rsidP="002B11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инструкторская и судейская практика;</w:t>
      </w:r>
    </w:p>
    <w:p w:rsidR="002B1132" w:rsidRPr="002B1132" w:rsidRDefault="002B1132" w:rsidP="002B11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- медико-восстановительные мероприятия;</w:t>
      </w:r>
    </w:p>
    <w:p w:rsidR="002B1132" w:rsidRPr="002B1132" w:rsidRDefault="002B1132" w:rsidP="002B11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тестирование и контроль.</w:t>
      </w:r>
    </w:p>
    <w:p w:rsidR="002B1132" w:rsidRPr="002B1132" w:rsidRDefault="002B1132" w:rsidP="002B11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10. 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</w:t>
      </w:r>
    </w:p>
    <w:p w:rsidR="002B1132" w:rsidRPr="002B1132" w:rsidRDefault="002B1132" w:rsidP="002B11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11. Для проведения занятий на этапах совершенствования спортивного мастерства и высшего спортивного мастерства, кроме основного тренера (тренера- преподавателя) допускается привлечение дополнительно второго тренера (тренера- преподавателя) по общей физической и специальной физической подготовке при условии их одновременной работы с лицами, проходящими спортивную подготовку.</w:t>
      </w:r>
    </w:p>
    <w:p w:rsidR="002B1132" w:rsidRPr="002B1132" w:rsidRDefault="002B1132" w:rsidP="002B1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12. Для обеспечения </w:t>
      </w:r>
      <w:proofErr w:type="spellStart"/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круглогодичности</w:t>
      </w:r>
      <w:proofErr w:type="spellEnd"/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спортивной подготовки, подготовки к спортивным соревнованиям лиц, проходящих спортивную подготовку, организуются тренировочные сборы, являющиеся составной частью (продолжением) тренировочного процесса в соответствии с перечнем тренировочных сборов (</w:t>
      </w:r>
      <w:hyperlink r:id="rId27" w:anchor="block_10010" w:history="1">
        <w:r w:rsidRPr="002B113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приложение N 10</w:t>
        </w:r>
      </w:hyperlink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настоящему ФССП).</w:t>
      </w:r>
    </w:p>
    <w:p w:rsidR="002B1132" w:rsidRPr="002B1132" w:rsidRDefault="002B1132" w:rsidP="002B11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13. Порядок формирования групп спортивной подготовки определяется организациями, осуществляющими спортивную подготовку, самостоятельно.</w:t>
      </w:r>
    </w:p>
    <w:p w:rsidR="002B1132" w:rsidRPr="002B1132" w:rsidRDefault="002B1132" w:rsidP="002B11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14. Для зачисления в группы спортивной подготовки необходим:</w:t>
      </w:r>
    </w:p>
    <w:p w:rsidR="002B1132" w:rsidRPr="002B1132" w:rsidRDefault="002B1132" w:rsidP="002B11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на этапе совершенствования спортивного мастерства - спортивный разряд "кандидат в мастера спорта";</w:t>
      </w:r>
    </w:p>
    <w:p w:rsidR="002B1132" w:rsidRPr="002B1132" w:rsidRDefault="002B1132" w:rsidP="002B11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на этапе высшего спортивного мастерства - спортивное звание "мастер спорта России".</w:t>
      </w:r>
    </w:p>
    <w:p w:rsidR="002B1132" w:rsidRPr="002B1132" w:rsidRDefault="002B1132" w:rsidP="002B11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15. 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подготовки.</w:t>
      </w:r>
    </w:p>
    <w:p w:rsidR="002B1132" w:rsidRPr="002B1132" w:rsidRDefault="002B1132" w:rsidP="002B11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16. 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гендерными и возрастными особенностями развития.</w:t>
      </w:r>
    </w:p>
    <w:p w:rsidR="002B1132" w:rsidRPr="002B1132" w:rsidRDefault="002B1132" w:rsidP="002B11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17. В зависимости от условий и организации занятий, а также условий проведения спортивных соревнований, спортивная подготовка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</w:p>
    <w:p w:rsidR="002B1132" w:rsidRPr="002B1132" w:rsidRDefault="002B1132" w:rsidP="002B1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B113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 </w:t>
      </w:r>
    </w:p>
    <w:p w:rsidR="002B1132" w:rsidRPr="002B1132" w:rsidRDefault="002B1132" w:rsidP="002B1132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2B113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VI. Требования к условиям реализации программ спортивной подготовки, в том числе кадрам, материально-технической базе и инфраструктуре организаций, осуществляющих спортивную подготовку, и иным условиям</w:t>
      </w:r>
    </w:p>
    <w:p w:rsidR="002B1132" w:rsidRPr="002B1132" w:rsidRDefault="002B1132" w:rsidP="002B1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B113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2B1132" w:rsidRPr="002B1132" w:rsidRDefault="002B1132" w:rsidP="002B11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18. Организации, осуществляющие спортивную подготовку, должны обеспечить соблюдение требований к условиям реализации Программ, в том числе кадрам, материально-технической базе, инфраструктуре, и иным условиям, установленным настоящим ФССП.</w:t>
      </w:r>
    </w:p>
    <w:p w:rsidR="002B1132" w:rsidRPr="002B1132" w:rsidRDefault="002B1132" w:rsidP="002B11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19. Требования к кадрам организаций, осуществляющих спортивную подготовку:</w:t>
      </w:r>
    </w:p>
    <w:p w:rsidR="002B1132" w:rsidRPr="002B1132" w:rsidRDefault="002B1132" w:rsidP="002B1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19.1. Уровень квалификации лиц, осуществляющих спортивную подготовку, должен соответствовать требованиям, определенным </w:t>
      </w:r>
      <w:hyperlink r:id="rId28" w:anchor="block_1000" w:history="1">
        <w:r w:rsidRPr="002B113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Единым квалификационным справочником</w:t>
        </w:r>
      </w:hyperlink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должностей руководителей, специалистов и служащих, раздел "Квалификационные характеристики должностей работников в области физической культуры и спорта", утвержденным </w:t>
      </w:r>
      <w:hyperlink r:id="rId29" w:history="1">
        <w:r w:rsidRPr="002B113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приказом</w:t>
        </w:r>
      </w:hyperlink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Минздравсоцразвития России от 15.08.2011 N 916н (зарегистрирован Минюстом России 14.10.2011, регистрационный N 22054) (далее - ЕКСД), в том числе:</w:t>
      </w:r>
    </w:p>
    <w:p w:rsidR="002B1132" w:rsidRPr="002B1132" w:rsidRDefault="002B1132" w:rsidP="002B11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на этапе начальной подготовки -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специальности;</w:t>
      </w:r>
    </w:p>
    <w:p w:rsidR="002B1132" w:rsidRPr="002B1132" w:rsidRDefault="002B1132" w:rsidP="002B11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на тренировочном этапе (этапе спортивной специализации) - наличие среднего профессионального образования или высшего профессионального образования и стажа работы по специальности не менее одного года;</w:t>
      </w:r>
    </w:p>
    <w:p w:rsidR="002B1132" w:rsidRPr="002B1132" w:rsidRDefault="002B1132" w:rsidP="002B11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на этапах совершенствования спортивного мастерства и высшего спортивного мастерства - наличие высшего профессионального образования и стажа работы по специальности не менее трех лет.</w:t>
      </w:r>
    </w:p>
    <w:p w:rsidR="002B1132" w:rsidRPr="002B1132" w:rsidRDefault="002B1132" w:rsidP="002B1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19.2. Лица, не имеющие специальной подготовки или стажа работы, установленных в разделе "Требования к квалификации" </w:t>
      </w:r>
      <w:hyperlink r:id="rId30" w:anchor="block_1000" w:history="1">
        <w:r w:rsidRPr="002B113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ЕКСД</w:t>
        </w:r>
      </w:hyperlink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</w:t>
      </w:r>
      <w:r w:rsidRPr="002B1132">
        <w:rPr>
          <w:rFonts w:ascii="Times New Roman" w:eastAsia="Times New Roman" w:hAnsi="Times New Roman" w:cs="Times New Roman"/>
          <w:color w:val="464C55"/>
          <w:sz w:val="2"/>
          <w:szCs w:val="2"/>
          <w:lang w:eastAsia="ru-RU"/>
        </w:rPr>
        <w:t> </w:t>
      </w:r>
      <w:hyperlink r:id="rId31" w:anchor="block_111" w:history="1">
        <w:r w:rsidRPr="002B1132">
          <w:rPr>
            <w:rFonts w:ascii="Times New Roman" w:eastAsia="Times New Roman" w:hAnsi="Times New Roman" w:cs="Times New Roman"/>
            <w:color w:val="3272C0"/>
            <w:sz w:val="18"/>
            <w:szCs w:val="18"/>
            <w:vertAlign w:val="superscript"/>
            <w:lang w:eastAsia="ru-RU"/>
          </w:rPr>
          <w:t>1</w:t>
        </w:r>
      </w:hyperlink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2B1132" w:rsidRPr="002B1132" w:rsidRDefault="002B1132" w:rsidP="002B11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19.3. Количественный расчет кадровой потребности осуществляется на основе тарификации тренерского состава, планово-расчетных показателей количества лиц, осуществляющих спортивную подготовку, и режима эксплуатации спортивных сооружений, на которых осуществляется реализация Программы.</w:t>
      </w:r>
    </w:p>
    <w:p w:rsidR="002B1132" w:rsidRPr="002B1132" w:rsidRDefault="002B1132" w:rsidP="002B11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20. Требования к материально-технической базе и инфраструктуре организаций, осуществляющих спортивную подготовку, и иным условиям:</w:t>
      </w:r>
    </w:p>
    <w:p w:rsidR="002B1132" w:rsidRPr="002B1132" w:rsidRDefault="002B1132" w:rsidP="002B11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наличие тренировочного спортивного зала;</w:t>
      </w:r>
    </w:p>
    <w:p w:rsidR="002B1132" w:rsidRPr="002B1132" w:rsidRDefault="002B1132" w:rsidP="002B11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наличие тренажерного зала;</w:t>
      </w:r>
    </w:p>
    <w:p w:rsidR="002B1132" w:rsidRPr="002B1132" w:rsidRDefault="002B1132" w:rsidP="002B11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наличие раздевалок, душевых;</w:t>
      </w:r>
    </w:p>
    <w:p w:rsidR="002B1132" w:rsidRPr="002B1132" w:rsidRDefault="002B1132" w:rsidP="002B1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наличие медицинского пункта объекта спорта, оборудованного в соответствии с </w:t>
      </w:r>
      <w:hyperlink r:id="rId32" w:history="1">
        <w:r w:rsidRPr="002B113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приказом</w:t>
        </w:r>
      </w:hyperlink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Минздрава России от 01.03.2016 N 134н "О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(зарегистрирован Минюстом России 21.06.2016, регистрационный N 42578);</w:t>
      </w:r>
    </w:p>
    <w:p w:rsidR="002B1132" w:rsidRPr="002B1132" w:rsidRDefault="002B1132" w:rsidP="002B1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обеспечение оборудованием и спортивным инвентарем, необходимыми для прохождения спортивной подготовки (</w:t>
      </w:r>
      <w:hyperlink r:id="rId33" w:anchor="block_10011" w:history="1">
        <w:r w:rsidRPr="002B113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приложение N 11</w:t>
        </w:r>
      </w:hyperlink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настоящему ФССП);</w:t>
      </w:r>
    </w:p>
    <w:p w:rsidR="002B1132" w:rsidRPr="002B1132" w:rsidRDefault="002B1132" w:rsidP="002B1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обеспечение спортивной экипировкой (</w:t>
      </w:r>
      <w:hyperlink r:id="rId34" w:anchor="block_10012" w:history="1">
        <w:r w:rsidRPr="002B113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приложение N 12</w:t>
        </w:r>
      </w:hyperlink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настоящему ФССП);</w:t>
      </w:r>
    </w:p>
    <w:p w:rsidR="002B1132" w:rsidRPr="002B1132" w:rsidRDefault="002B1132" w:rsidP="002B11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обеспечение проезда к месту проведения спортивных мероприятий и обратно;</w:t>
      </w:r>
    </w:p>
    <w:p w:rsidR="002B1132" w:rsidRPr="002B1132" w:rsidRDefault="002B1132" w:rsidP="002B11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обеспечение питанием и проживанием в период проведения спортивных мероприятий;</w:t>
      </w:r>
    </w:p>
    <w:p w:rsidR="002B1132" w:rsidRPr="002B1132" w:rsidRDefault="002B1132" w:rsidP="002B11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осуществление медицинского обеспечения лиц, проходящих спортивную подготовку, в том числе организацию систематического медицинского контроля.</w:t>
      </w:r>
    </w:p>
    <w:p w:rsidR="002B1132" w:rsidRPr="002B1132" w:rsidRDefault="002B1132" w:rsidP="002B1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B113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2B1132" w:rsidRPr="002B1132" w:rsidRDefault="002B1132" w:rsidP="002B11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2B113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------------------------------</w:t>
      </w:r>
    </w:p>
    <w:p w:rsidR="002B1132" w:rsidRPr="002B1132" w:rsidRDefault="002B1132" w:rsidP="002B1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1132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1</w:t>
      </w:r>
      <w:hyperlink r:id="rId35" w:anchor="block_1106" w:history="1">
        <w:r w:rsidRPr="002B113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 6</w:t>
        </w:r>
      </w:hyperlink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ЕКСД.</w:t>
      </w:r>
    </w:p>
    <w:p w:rsidR="002B1132" w:rsidRPr="002B1132" w:rsidRDefault="002B1132" w:rsidP="002B11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2B113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------------------------------</w:t>
      </w:r>
    </w:p>
    <w:p w:rsidR="002B1132" w:rsidRPr="002B1132" w:rsidRDefault="002B1132" w:rsidP="002B113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113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N 1</w:t>
      </w:r>
      <w:r w:rsidRPr="002B113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36" w:anchor="block_1000" w:history="1">
        <w:r w:rsidRPr="002B1132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федеральному стандарту</w:t>
        </w:r>
      </w:hyperlink>
      <w:r w:rsidRPr="002B113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спортивной</w:t>
      </w:r>
      <w:r w:rsidRPr="002B113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подготовки по виду спорта "бокс"</w:t>
      </w:r>
    </w:p>
    <w:p w:rsidR="002B1132" w:rsidRPr="002B1132" w:rsidRDefault="002B1132" w:rsidP="002B1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B113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2B1132" w:rsidRPr="002B1132" w:rsidRDefault="002B1132" w:rsidP="002B1132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2B113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lastRenderedPageBreak/>
        <w:t>Продолжительность этапов спортивной подготовки, возраст лиц для зачисления на этапы спортивной подготовки и количество лиц, проходящих спортивную подготовку в группах на этапах спортивной подготовки по виду спорта "бокс"</w:t>
      </w:r>
    </w:p>
    <w:p w:rsidR="002B1132" w:rsidRPr="002B1132" w:rsidRDefault="002B1132" w:rsidP="002B1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B113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2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2"/>
        <w:gridCol w:w="2604"/>
        <w:gridCol w:w="2338"/>
        <w:gridCol w:w="2516"/>
      </w:tblGrid>
      <w:tr w:rsidR="002B1132" w:rsidRPr="002B1132" w:rsidTr="002B1132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Этапы спортивной подготовки</w:t>
            </w:r>
          </w:p>
        </w:tc>
        <w:tc>
          <w:tcPr>
            <w:tcW w:w="2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Продолжительность этапов (в годах)</w:t>
            </w:r>
          </w:p>
        </w:tc>
        <w:tc>
          <w:tcPr>
            <w:tcW w:w="23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Возраст для зачисления (лет)</w:t>
            </w:r>
          </w:p>
        </w:tc>
        <w:tc>
          <w:tcPr>
            <w:tcW w:w="2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 лиц (человек)</w:t>
            </w:r>
          </w:p>
        </w:tc>
      </w:tr>
      <w:tr w:rsidR="002B1132" w:rsidRPr="002B1132" w:rsidTr="002B1132">
        <w:tc>
          <w:tcPr>
            <w:tcW w:w="2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Этап начальной подготовки</w:t>
            </w:r>
          </w:p>
        </w:tc>
        <w:tc>
          <w:tcPr>
            <w:tcW w:w="26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12-15</w:t>
            </w:r>
          </w:p>
        </w:tc>
      </w:tr>
      <w:tr w:rsidR="002B1132" w:rsidRPr="002B1132" w:rsidTr="002B1132">
        <w:tc>
          <w:tcPr>
            <w:tcW w:w="2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Тренировочный этап</w:t>
            </w:r>
          </w:p>
          <w:p w:rsidR="002B1132" w:rsidRPr="002B1132" w:rsidRDefault="002B1132" w:rsidP="002B113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(этап спортивной специализации)</w:t>
            </w:r>
          </w:p>
        </w:tc>
        <w:tc>
          <w:tcPr>
            <w:tcW w:w="26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10-12</w:t>
            </w:r>
          </w:p>
        </w:tc>
      </w:tr>
      <w:tr w:rsidR="002B1132" w:rsidRPr="002B1132" w:rsidTr="002B1132">
        <w:tc>
          <w:tcPr>
            <w:tcW w:w="2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Этап совершенствования спортивного мастерства</w:t>
            </w:r>
          </w:p>
        </w:tc>
        <w:tc>
          <w:tcPr>
            <w:tcW w:w="26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Без ограничений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4-7</w:t>
            </w:r>
          </w:p>
        </w:tc>
      </w:tr>
      <w:tr w:rsidR="002B1132" w:rsidRPr="002B1132" w:rsidTr="002B1132">
        <w:tc>
          <w:tcPr>
            <w:tcW w:w="2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Этап высшего спортивного мастерства</w:t>
            </w:r>
          </w:p>
        </w:tc>
        <w:tc>
          <w:tcPr>
            <w:tcW w:w="26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Без ограничений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1-4</w:t>
            </w:r>
          </w:p>
        </w:tc>
      </w:tr>
    </w:tbl>
    <w:p w:rsidR="002B1132" w:rsidRPr="002B1132" w:rsidRDefault="002B1132" w:rsidP="002B1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B113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2B1132" w:rsidRPr="002B1132" w:rsidRDefault="002B1132" w:rsidP="002B113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113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N 2</w:t>
      </w:r>
      <w:r w:rsidRPr="002B113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37" w:anchor="block_1000" w:history="1">
        <w:r w:rsidRPr="002B1132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федеральному стандарту</w:t>
        </w:r>
      </w:hyperlink>
      <w:r w:rsidRPr="002B113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спортивной</w:t>
      </w:r>
      <w:r w:rsidRPr="002B113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подготовки по виду спорта "бокс"</w:t>
      </w:r>
    </w:p>
    <w:p w:rsidR="002B1132" w:rsidRPr="002B1132" w:rsidRDefault="002B1132" w:rsidP="002B1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B113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2B1132" w:rsidRPr="002B1132" w:rsidRDefault="002B1132" w:rsidP="002B1132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2B113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Соотношение объемов тренировочного процесса по видам спортивной подготовки на этапах спортивной подготовки по виду спорта "бокс"</w:t>
      </w:r>
    </w:p>
    <w:p w:rsidR="002B1132" w:rsidRPr="002B1132" w:rsidRDefault="002B1132" w:rsidP="002B1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B113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2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0"/>
        <w:gridCol w:w="993"/>
        <w:gridCol w:w="1032"/>
        <w:gridCol w:w="988"/>
        <w:gridCol w:w="1077"/>
        <w:gridCol w:w="2183"/>
        <w:gridCol w:w="1482"/>
      </w:tblGrid>
      <w:tr w:rsidR="002B1132" w:rsidRPr="002B1132" w:rsidTr="002B1132">
        <w:tc>
          <w:tcPr>
            <w:tcW w:w="26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Виды спортивной подготовки</w:t>
            </w:r>
          </w:p>
        </w:tc>
        <w:tc>
          <w:tcPr>
            <w:tcW w:w="7500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Этапы и периоды спортивной подготовки</w:t>
            </w:r>
          </w:p>
        </w:tc>
      </w:tr>
      <w:tr w:rsidR="002B1132" w:rsidRPr="002B1132" w:rsidTr="002B113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1132" w:rsidRPr="002B1132" w:rsidRDefault="002B1132" w:rsidP="002B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223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1395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1425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2B1132" w:rsidRPr="002B1132" w:rsidTr="002B113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1132" w:rsidRPr="002B1132" w:rsidRDefault="002B1132" w:rsidP="002B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До года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До двух лет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Свыше двух лет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1132" w:rsidRPr="002B1132" w:rsidRDefault="002B1132" w:rsidP="002B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1132" w:rsidRPr="002B1132" w:rsidRDefault="002B1132" w:rsidP="002B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2B1132" w:rsidRPr="002B1132" w:rsidTr="002B1132">
        <w:tc>
          <w:tcPr>
            <w:tcW w:w="2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Общая физическая подготовка (%)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50 - 64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46 - 60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36 - 46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24 - 30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25 - 33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25 - 32</w:t>
            </w:r>
          </w:p>
        </w:tc>
      </w:tr>
      <w:tr w:rsidR="002B1132" w:rsidRPr="002B1132" w:rsidTr="002B1132">
        <w:tc>
          <w:tcPr>
            <w:tcW w:w="2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Специальная физическая подготовка (%)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18 - 23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18 - 23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20 - 26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24 - 30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23 - 29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18 - 24</w:t>
            </w:r>
          </w:p>
        </w:tc>
      </w:tr>
      <w:tr w:rsidR="002B1132" w:rsidRPr="002B1132" w:rsidTr="002B1132">
        <w:tc>
          <w:tcPr>
            <w:tcW w:w="2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Техническая, тактическая подготовка (%)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18 - 23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22 - 28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24 - 30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32 - 42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26 - 34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30 - 38</w:t>
            </w:r>
          </w:p>
        </w:tc>
      </w:tr>
      <w:tr w:rsidR="002B1132" w:rsidRPr="002B1132" w:rsidTr="002B1132">
        <w:tc>
          <w:tcPr>
            <w:tcW w:w="2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Теоретическая и психологическая подготовка (%)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3 - 4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2 - 3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4 - 5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3 - 4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2 - 3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2 - 3</w:t>
            </w:r>
          </w:p>
        </w:tc>
      </w:tr>
      <w:tr w:rsidR="002B1132" w:rsidRPr="002B1132" w:rsidTr="002B1132">
        <w:tc>
          <w:tcPr>
            <w:tcW w:w="2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Восстановительные мероприятия (%)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1 - 2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1 - 2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4 - 5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5 - 6</w:t>
            </w:r>
          </w:p>
        </w:tc>
      </w:tr>
      <w:tr w:rsidR="002B1132" w:rsidRPr="002B1132" w:rsidTr="002B1132">
        <w:tc>
          <w:tcPr>
            <w:tcW w:w="2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Инструкторская и судейская практика (%)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1 - 2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1 - 2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2 - 3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2 - 3</w:t>
            </w:r>
          </w:p>
        </w:tc>
      </w:tr>
      <w:tr w:rsidR="002B1132" w:rsidRPr="002B1132" w:rsidTr="002B1132">
        <w:tc>
          <w:tcPr>
            <w:tcW w:w="2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Участие в спортивных соревнованиях (%)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3 - 4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4 - 5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4 - 5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5 - 6</w:t>
            </w:r>
          </w:p>
        </w:tc>
      </w:tr>
    </w:tbl>
    <w:p w:rsidR="002B1132" w:rsidRPr="002B1132" w:rsidRDefault="002B1132" w:rsidP="002B1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B113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2B1132" w:rsidRPr="002B1132" w:rsidRDefault="002B1132" w:rsidP="002B113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113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N 3</w:t>
      </w:r>
      <w:r w:rsidRPr="002B113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38" w:anchor="block_1000" w:history="1">
        <w:r w:rsidRPr="002B1132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федеральному стандарту</w:t>
        </w:r>
      </w:hyperlink>
      <w:r w:rsidRPr="002B113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спортивной</w:t>
      </w:r>
      <w:r w:rsidRPr="002B113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подготовки по виду спорта "бокс"</w:t>
      </w:r>
    </w:p>
    <w:p w:rsidR="002B1132" w:rsidRPr="002B1132" w:rsidRDefault="002B1132" w:rsidP="002B1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B113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2B1132" w:rsidRPr="002B1132" w:rsidRDefault="002B1132" w:rsidP="002B1132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2B113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Планируемые показатели и объемы соревновательной деятельности по виду спорта "бокс"</w:t>
      </w:r>
    </w:p>
    <w:p w:rsidR="002B1132" w:rsidRPr="002B1132" w:rsidRDefault="002B1132" w:rsidP="002B1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B113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2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4"/>
        <w:gridCol w:w="1060"/>
        <w:gridCol w:w="1056"/>
        <w:gridCol w:w="1020"/>
        <w:gridCol w:w="1101"/>
        <w:gridCol w:w="2183"/>
        <w:gridCol w:w="1476"/>
      </w:tblGrid>
      <w:tr w:rsidR="002B1132" w:rsidRPr="002B1132" w:rsidTr="002B1132">
        <w:tc>
          <w:tcPr>
            <w:tcW w:w="27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Виды спортивных соревнований</w:t>
            </w:r>
          </w:p>
        </w:tc>
        <w:tc>
          <w:tcPr>
            <w:tcW w:w="7500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Этапы и периоды спортивной подготовки, количество соревнований</w:t>
            </w:r>
          </w:p>
        </w:tc>
      </w:tr>
      <w:tr w:rsidR="002B1132" w:rsidRPr="002B1132" w:rsidTr="002B113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1132" w:rsidRPr="002B1132" w:rsidRDefault="002B1132" w:rsidP="002B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22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1395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1410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2B1132" w:rsidRPr="002B1132" w:rsidTr="002B113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1132" w:rsidRPr="002B1132" w:rsidRDefault="002B1132" w:rsidP="002B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До</w:t>
            </w:r>
          </w:p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Свыше</w:t>
            </w:r>
          </w:p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До двух лет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Свыше двух лет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1132" w:rsidRPr="002B1132" w:rsidRDefault="002B1132" w:rsidP="002B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1132" w:rsidRPr="002B1132" w:rsidRDefault="002B1132" w:rsidP="002B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2B1132" w:rsidRPr="002B1132" w:rsidTr="002B1132">
        <w:tc>
          <w:tcPr>
            <w:tcW w:w="27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Контрольные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</w:tr>
      <w:tr w:rsidR="002B1132" w:rsidRPr="002B1132" w:rsidTr="002B1132">
        <w:tc>
          <w:tcPr>
            <w:tcW w:w="27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Отборочные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2B1132" w:rsidRPr="002B1132" w:rsidTr="002B1132">
        <w:tc>
          <w:tcPr>
            <w:tcW w:w="27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2B1132" w:rsidRPr="002B1132" w:rsidTr="002B1132">
        <w:tc>
          <w:tcPr>
            <w:tcW w:w="27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Главные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</w:tbl>
    <w:p w:rsidR="002B1132" w:rsidRPr="002B1132" w:rsidRDefault="002B1132" w:rsidP="002B1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B113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2B1132" w:rsidRPr="002B1132" w:rsidRDefault="002B1132" w:rsidP="002B113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113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N 4</w:t>
      </w:r>
      <w:r w:rsidRPr="002B113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39" w:anchor="block_1000" w:history="1">
        <w:r w:rsidRPr="002B1132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федеральному стандарту</w:t>
        </w:r>
      </w:hyperlink>
      <w:r w:rsidRPr="002B113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спортивной</w:t>
      </w:r>
      <w:r w:rsidRPr="002B113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подготовки по виду спорта "бокс"</w:t>
      </w:r>
    </w:p>
    <w:p w:rsidR="002B1132" w:rsidRPr="002B1132" w:rsidRDefault="002B1132" w:rsidP="002B1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B113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2B1132" w:rsidRPr="002B1132" w:rsidRDefault="002B1132" w:rsidP="002B1132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2B113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Влияние физических качеств и телосложения на результативность по виду спорта "бокс"</w:t>
      </w:r>
    </w:p>
    <w:p w:rsidR="002B1132" w:rsidRPr="002B1132" w:rsidRDefault="002B1132" w:rsidP="002B1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B113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4"/>
        <w:gridCol w:w="2546"/>
      </w:tblGrid>
      <w:tr w:rsidR="002B1132" w:rsidRPr="002B1132" w:rsidTr="002B1132">
        <w:tc>
          <w:tcPr>
            <w:tcW w:w="7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Физические качества и телосложение</w:t>
            </w:r>
          </w:p>
        </w:tc>
        <w:tc>
          <w:tcPr>
            <w:tcW w:w="2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Уровень влияния</w:t>
            </w:r>
          </w:p>
        </w:tc>
      </w:tr>
      <w:tr w:rsidR="002B1132" w:rsidRPr="002B1132" w:rsidTr="002B1132">
        <w:tc>
          <w:tcPr>
            <w:tcW w:w="75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Скоростные способности</w:t>
            </w:r>
          </w:p>
        </w:tc>
        <w:tc>
          <w:tcPr>
            <w:tcW w:w="25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2B1132" w:rsidRPr="002B1132" w:rsidTr="002B1132">
        <w:tc>
          <w:tcPr>
            <w:tcW w:w="75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Мышечная сила</w:t>
            </w:r>
          </w:p>
        </w:tc>
        <w:tc>
          <w:tcPr>
            <w:tcW w:w="25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2B1132" w:rsidRPr="002B1132" w:rsidTr="002B1132">
        <w:tc>
          <w:tcPr>
            <w:tcW w:w="75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Вестибулярная устойчивость</w:t>
            </w:r>
          </w:p>
        </w:tc>
        <w:tc>
          <w:tcPr>
            <w:tcW w:w="25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2B1132" w:rsidRPr="002B1132" w:rsidTr="002B1132">
        <w:tc>
          <w:tcPr>
            <w:tcW w:w="75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25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2B1132" w:rsidRPr="002B1132" w:rsidTr="002B1132">
        <w:tc>
          <w:tcPr>
            <w:tcW w:w="75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</w:t>
            </w:r>
            <w:proofErr w:type="spellStart"/>
            <w:r w:rsidRPr="002B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ибкость</w:t>
            </w:r>
            <w:proofErr w:type="spellEnd"/>
          </w:p>
        </w:tc>
        <w:tc>
          <w:tcPr>
            <w:tcW w:w="25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2B1132" w:rsidRPr="002B1132" w:rsidTr="002B1132">
        <w:tc>
          <w:tcPr>
            <w:tcW w:w="75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Координационные способности</w:t>
            </w:r>
          </w:p>
        </w:tc>
        <w:tc>
          <w:tcPr>
            <w:tcW w:w="25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2B1132" w:rsidRPr="002B1132" w:rsidTr="002B1132">
        <w:tc>
          <w:tcPr>
            <w:tcW w:w="75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Телосложение</w:t>
            </w:r>
          </w:p>
        </w:tc>
        <w:tc>
          <w:tcPr>
            <w:tcW w:w="25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</w:tbl>
    <w:p w:rsidR="002B1132" w:rsidRPr="002B1132" w:rsidRDefault="002B1132" w:rsidP="002B1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B113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 </w:t>
      </w:r>
    </w:p>
    <w:p w:rsidR="002B1132" w:rsidRPr="002B1132" w:rsidRDefault="002B1132" w:rsidP="002B11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Условные обозначения:</w:t>
      </w:r>
    </w:p>
    <w:p w:rsidR="002B1132" w:rsidRPr="002B1132" w:rsidRDefault="002B1132" w:rsidP="002B11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3 - значительное влияние;</w:t>
      </w:r>
    </w:p>
    <w:p w:rsidR="002B1132" w:rsidRPr="002B1132" w:rsidRDefault="002B1132" w:rsidP="002B11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2 - среднее влияние;</w:t>
      </w:r>
    </w:p>
    <w:p w:rsidR="002B1132" w:rsidRPr="002B1132" w:rsidRDefault="002B1132" w:rsidP="002B11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1 - незначительное влияние.</w:t>
      </w:r>
    </w:p>
    <w:p w:rsidR="002B1132" w:rsidRPr="002B1132" w:rsidRDefault="002B1132" w:rsidP="002B1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B113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2B1132" w:rsidRPr="002B1132" w:rsidRDefault="002B1132" w:rsidP="002B113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113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N 5</w:t>
      </w:r>
      <w:r w:rsidRPr="002B113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40" w:anchor="block_1000" w:history="1">
        <w:r w:rsidRPr="002B1132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федеральному стандарту</w:t>
        </w:r>
      </w:hyperlink>
      <w:r w:rsidRPr="002B113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спортивной</w:t>
      </w:r>
      <w:r w:rsidRPr="002B113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подготовки по виду спорта "бокс"</w:t>
      </w:r>
    </w:p>
    <w:p w:rsidR="002B1132" w:rsidRPr="002B1132" w:rsidRDefault="002B1132" w:rsidP="002B1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B113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2B1132" w:rsidRPr="002B1132" w:rsidRDefault="002B1132" w:rsidP="002B1132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2B113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Нормативы общей физической и специальной физической подготовки для зачисления в группы на этапе начальной подготовки</w:t>
      </w:r>
    </w:p>
    <w:p w:rsidR="002B1132" w:rsidRPr="002B1132" w:rsidRDefault="002B1132" w:rsidP="002B1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B113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1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7338"/>
      </w:tblGrid>
      <w:tr w:rsidR="002B1132" w:rsidRPr="002B1132" w:rsidTr="002B1132"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Развиваемые физические качества</w:t>
            </w:r>
          </w:p>
        </w:tc>
        <w:tc>
          <w:tcPr>
            <w:tcW w:w="73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2B1132" w:rsidRPr="002B1132" w:rsidTr="002B1132">
        <w:tc>
          <w:tcPr>
            <w:tcW w:w="279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Скорость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30 м</w:t>
            </w:r>
          </w:p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5,4 с)</w:t>
            </w:r>
          </w:p>
        </w:tc>
      </w:tr>
      <w:tr w:rsidR="002B1132" w:rsidRPr="002B1132" w:rsidTr="002B113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1132" w:rsidRPr="002B1132" w:rsidRDefault="002B1132" w:rsidP="002B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100 м</w:t>
            </w:r>
          </w:p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16 с)</w:t>
            </w:r>
          </w:p>
        </w:tc>
      </w:tr>
      <w:tr w:rsidR="002B1132" w:rsidRPr="002B1132" w:rsidTr="002B1132">
        <w:tc>
          <w:tcPr>
            <w:tcW w:w="2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3000 м</w:t>
            </w:r>
          </w:p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15 мин)</w:t>
            </w:r>
          </w:p>
        </w:tc>
      </w:tr>
      <w:tr w:rsidR="002B1132" w:rsidRPr="002B1132" w:rsidTr="002B1132">
        <w:tc>
          <w:tcPr>
            <w:tcW w:w="279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Подтягивания из виса на перекладине</w:t>
            </w:r>
          </w:p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6 раз)</w:t>
            </w:r>
          </w:p>
        </w:tc>
      </w:tr>
      <w:tr w:rsidR="002B1132" w:rsidRPr="002B1132" w:rsidTr="002B113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1132" w:rsidRPr="002B1132" w:rsidRDefault="002B1132" w:rsidP="002B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ног к перекладине</w:t>
            </w:r>
          </w:p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6 раз)</w:t>
            </w:r>
          </w:p>
        </w:tc>
      </w:tr>
      <w:tr w:rsidR="002B1132" w:rsidRPr="002B1132" w:rsidTr="002B113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1132" w:rsidRPr="002B1132" w:rsidRDefault="002B1132" w:rsidP="002B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Жим штанги лежа</w:t>
            </w:r>
          </w:p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(весом не менее веса собственного тела)</w:t>
            </w:r>
          </w:p>
        </w:tc>
      </w:tr>
      <w:tr w:rsidR="002B1132" w:rsidRPr="002B1132" w:rsidTr="002B1132">
        <w:tc>
          <w:tcPr>
            <w:tcW w:w="2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Силовая выносливость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 и разгибание рук в упоре лежа на полу</w:t>
            </w:r>
          </w:p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35 раз)</w:t>
            </w:r>
          </w:p>
        </w:tc>
      </w:tr>
      <w:tr w:rsidR="002B1132" w:rsidRPr="002B1132" w:rsidTr="002B1132">
        <w:tc>
          <w:tcPr>
            <w:tcW w:w="279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</w:t>
            </w:r>
          </w:p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180 см)</w:t>
            </w:r>
          </w:p>
        </w:tc>
      </w:tr>
      <w:tr w:rsidR="002B1132" w:rsidRPr="002B1132" w:rsidTr="002B113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1132" w:rsidRPr="002B1132" w:rsidRDefault="002B1132" w:rsidP="002B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Толчок набивного мяча (</w:t>
            </w:r>
            <w:proofErr w:type="spellStart"/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медицинбола</w:t>
            </w:r>
            <w:proofErr w:type="spellEnd"/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) 4 кг</w:t>
            </w:r>
          </w:p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(сильнейшей рукой не менее 6 м, слабейшей рукой не менее 4 м)</w:t>
            </w:r>
          </w:p>
        </w:tc>
      </w:tr>
    </w:tbl>
    <w:p w:rsidR="002B1132" w:rsidRPr="002B1132" w:rsidRDefault="002B1132" w:rsidP="002B1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B113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2B1132" w:rsidRPr="002B1132" w:rsidRDefault="002B1132" w:rsidP="002B113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113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N 6</w:t>
      </w:r>
      <w:r w:rsidRPr="002B113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41" w:anchor="block_1000" w:history="1">
        <w:r w:rsidRPr="002B1132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федеральному стандарту</w:t>
        </w:r>
      </w:hyperlink>
      <w:r w:rsidRPr="002B113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спортивной</w:t>
      </w:r>
      <w:r w:rsidRPr="002B113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подготовки по виду спорта "бокс"</w:t>
      </w:r>
    </w:p>
    <w:p w:rsidR="002B1132" w:rsidRPr="002B1132" w:rsidRDefault="002B1132" w:rsidP="002B1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B113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2B1132" w:rsidRPr="002B1132" w:rsidRDefault="002B1132" w:rsidP="002B1132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2B113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Нормативы общей физической и специальной физической подготовки для зачисления в группы на тренировочном этапе (этапе спортивной специализации)</w:t>
      </w:r>
    </w:p>
    <w:p w:rsidR="002B1132" w:rsidRPr="002B1132" w:rsidRDefault="002B1132" w:rsidP="002B1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B113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2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7458"/>
      </w:tblGrid>
      <w:tr w:rsidR="002B1132" w:rsidRPr="002B1132" w:rsidTr="002B1132"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Развиваемые физические качества</w:t>
            </w:r>
          </w:p>
        </w:tc>
        <w:tc>
          <w:tcPr>
            <w:tcW w:w="7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2B1132" w:rsidRPr="002B1132" w:rsidTr="002B1132">
        <w:tc>
          <w:tcPr>
            <w:tcW w:w="279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Скорость</w:t>
            </w:r>
          </w:p>
        </w:tc>
        <w:tc>
          <w:tcPr>
            <w:tcW w:w="7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30 м</w:t>
            </w:r>
          </w:p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5,1 с)</w:t>
            </w:r>
          </w:p>
        </w:tc>
      </w:tr>
      <w:tr w:rsidR="002B1132" w:rsidRPr="002B1132" w:rsidTr="002B113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1132" w:rsidRPr="002B1132" w:rsidRDefault="002B1132" w:rsidP="002B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7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100 м</w:t>
            </w:r>
          </w:p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15,8 с)</w:t>
            </w:r>
          </w:p>
        </w:tc>
      </w:tr>
      <w:tr w:rsidR="002B1132" w:rsidRPr="002B1132" w:rsidTr="002B1132">
        <w:tc>
          <w:tcPr>
            <w:tcW w:w="2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7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3000 м</w:t>
            </w:r>
          </w:p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14 мин 40 с)</w:t>
            </w:r>
          </w:p>
        </w:tc>
      </w:tr>
      <w:tr w:rsidR="002B1132" w:rsidRPr="002B1132" w:rsidTr="002B1132">
        <w:tc>
          <w:tcPr>
            <w:tcW w:w="279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7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Подтягивания из виса на перекладине</w:t>
            </w:r>
          </w:p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8 раз)</w:t>
            </w:r>
          </w:p>
        </w:tc>
      </w:tr>
      <w:tr w:rsidR="002B1132" w:rsidRPr="002B1132" w:rsidTr="002B113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1132" w:rsidRPr="002B1132" w:rsidRDefault="002B1132" w:rsidP="002B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7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ног к перекладине</w:t>
            </w:r>
          </w:p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8 раз)</w:t>
            </w:r>
          </w:p>
        </w:tc>
      </w:tr>
      <w:tr w:rsidR="002B1132" w:rsidRPr="002B1132" w:rsidTr="002B113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1132" w:rsidRPr="002B1132" w:rsidRDefault="002B1132" w:rsidP="002B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7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Жим штанги лежа</w:t>
            </w:r>
          </w:p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(весом не менее веса собственного тела)</w:t>
            </w:r>
          </w:p>
        </w:tc>
      </w:tr>
      <w:tr w:rsidR="002B1132" w:rsidRPr="002B1132" w:rsidTr="002B1132">
        <w:tc>
          <w:tcPr>
            <w:tcW w:w="2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 выносливость</w:t>
            </w:r>
          </w:p>
        </w:tc>
        <w:tc>
          <w:tcPr>
            <w:tcW w:w="7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 и разгибание рук в упоре лежа на полу</w:t>
            </w:r>
          </w:p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40 раз)</w:t>
            </w:r>
          </w:p>
        </w:tc>
      </w:tr>
      <w:tr w:rsidR="002B1132" w:rsidRPr="002B1132" w:rsidTr="002B1132">
        <w:tc>
          <w:tcPr>
            <w:tcW w:w="279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</w:t>
            </w:r>
          </w:p>
        </w:tc>
        <w:tc>
          <w:tcPr>
            <w:tcW w:w="7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</w:t>
            </w:r>
          </w:p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(не менее 188 см)</w:t>
            </w:r>
          </w:p>
        </w:tc>
      </w:tr>
      <w:tr w:rsidR="002B1132" w:rsidRPr="002B1132" w:rsidTr="002B113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1132" w:rsidRPr="002B1132" w:rsidRDefault="002B1132" w:rsidP="002B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7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Толчок набивного мяча (</w:t>
            </w:r>
            <w:proofErr w:type="spellStart"/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медицинбола</w:t>
            </w:r>
            <w:proofErr w:type="spellEnd"/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) 4 кг</w:t>
            </w:r>
          </w:p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(сильнейшей рукой не менее 6,5 м, слабейшей рукой не менее 5 м)</w:t>
            </w:r>
          </w:p>
        </w:tc>
      </w:tr>
    </w:tbl>
    <w:p w:rsidR="002B1132" w:rsidRPr="002B1132" w:rsidRDefault="002B1132" w:rsidP="002B1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B113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2B1132" w:rsidRPr="002B1132" w:rsidRDefault="002B1132" w:rsidP="002B113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113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N 7</w:t>
      </w:r>
      <w:r w:rsidRPr="002B113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42" w:anchor="block_1000" w:history="1">
        <w:r w:rsidRPr="002B1132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федеральному стандарту</w:t>
        </w:r>
      </w:hyperlink>
      <w:r w:rsidRPr="002B113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спортивной</w:t>
      </w:r>
      <w:r w:rsidRPr="002B113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подготовки по виду спорта "бокс"</w:t>
      </w:r>
    </w:p>
    <w:p w:rsidR="002B1132" w:rsidRPr="002B1132" w:rsidRDefault="002B1132" w:rsidP="002B1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B113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2B1132" w:rsidRPr="002B1132" w:rsidRDefault="002B1132" w:rsidP="002B1132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2B113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Нормативы общей физической и специальной физической подготовки для зачисления в группы на этапе совершенствования спортивного мастерства</w:t>
      </w:r>
    </w:p>
    <w:p w:rsidR="002B1132" w:rsidRPr="002B1132" w:rsidRDefault="002B1132" w:rsidP="002B1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B113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2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1"/>
        <w:gridCol w:w="7409"/>
      </w:tblGrid>
      <w:tr w:rsidR="002B1132" w:rsidRPr="002B1132" w:rsidTr="002B1132"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Развиваемые физические качества</w:t>
            </w:r>
          </w:p>
        </w:tc>
        <w:tc>
          <w:tcPr>
            <w:tcW w:w="7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2B1132" w:rsidRPr="002B1132" w:rsidTr="002B1132">
        <w:tc>
          <w:tcPr>
            <w:tcW w:w="27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Скорость</w:t>
            </w: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30 м</w:t>
            </w:r>
          </w:p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5 с)</w:t>
            </w:r>
          </w:p>
        </w:tc>
      </w:tr>
      <w:tr w:rsidR="002B1132" w:rsidRPr="002B1132" w:rsidTr="002B113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1132" w:rsidRPr="002B1132" w:rsidRDefault="002B1132" w:rsidP="002B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100 м</w:t>
            </w:r>
          </w:p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15,4 с)</w:t>
            </w:r>
          </w:p>
        </w:tc>
      </w:tr>
      <w:tr w:rsidR="002B1132" w:rsidRPr="002B1132" w:rsidTr="002B1132">
        <w:tc>
          <w:tcPr>
            <w:tcW w:w="27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3000 м</w:t>
            </w:r>
          </w:p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13 мин 36 с)</w:t>
            </w:r>
          </w:p>
        </w:tc>
      </w:tr>
      <w:tr w:rsidR="002B1132" w:rsidRPr="002B1132" w:rsidTr="002B1132">
        <w:tc>
          <w:tcPr>
            <w:tcW w:w="27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Подтягивания из виса на перекладине</w:t>
            </w:r>
          </w:p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9 раз)</w:t>
            </w:r>
          </w:p>
        </w:tc>
      </w:tr>
      <w:tr w:rsidR="002B1132" w:rsidRPr="002B1132" w:rsidTr="002B113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1132" w:rsidRPr="002B1132" w:rsidRDefault="002B1132" w:rsidP="002B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ног к перекладине</w:t>
            </w:r>
          </w:p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9 раз)</w:t>
            </w:r>
          </w:p>
        </w:tc>
      </w:tr>
      <w:tr w:rsidR="002B1132" w:rsidRPr="002B1132" w:rsidTr="002B113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1132" w:rsidRPr="002B1132" w:rsidRDefault="002B1132" w:rsidP="002B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Жим штанги лежа</w:t>
            </w:r>
          </w:p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(весом не менее веса собственного тела)</w:t>
            </w:r>
          </w:p>
        </w:tc>
      </w:tr>
      <w:tr w:rsidR="002B1132" w:rsidRPr="002B1132" w:rsidTr="002B1132">
        <w:tc>
          <w:tcPr>
            <w:tcW w:w="27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 выносливость</w:t>
            </w: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 и разгибание рук в упоре лежа полу</w:t>
            </w:r>
          </w:p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43 раз)</w:t>
            </w:r>
          </w:p>
        </w:tc>
      </w:tr>
      <w:tr w:rsidR="002B1132" w:rsidRPr="002B1132" w:rsidTr="002B1132">
        <w:tc>
          <w:tcPr>
            <w:tcW w:w="27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</w:t>
            </w: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</w:t>
            </w:r>
          </w:p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190 см)</w:t>
            </w:r>
          </w:p>
        </w:tc>
      </w:tr>
      <w:tr w:rsidR="002B1132" w:rsidRPr="002B1132" w:rsidTr="002B113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1132" w:rsidRPr="002B1132" w:rsidRDefault="002B1132" w:rsidP="002B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Толчок набивного мяча (</w:t>
            </w:r>
            <w:proofErr w:type="spellStart"/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медицинбола</w:t>
            </w:r>
            <w:proofErr w:type="spellEnd"/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) 4 кг</w:t>
            </w:r>
          </w:p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(сильнейшей рукой не менее 8 м, слабейшей рукой не менее 6 м)</w:t>
            </w:r>
          </w:p>
        </w:tc>
      </w:tr>
    </w:tbl>
    <w:p w:rsidR="002B1132" w:rsidRPr="002B1132" w:rsidRDefault="002B1132" w:rsidP="002B1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B113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 </w:t>
      </w:r>
    </w:p>
    <w:p w:rsidR="002B1132" w:rsidRPr="002B1132" w:rsidRDefault="002B1132" w:rsidP="002B113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113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N 8</w:t>
      </w:r>
      <w:r w:rsidRPr="002B113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43" w:anchor="block_1000" w:history="1">
        <w:r w:rsidRPr="002B1132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федеральному стандарту</w:t>
        </w:r>
      </w:hyperlink>
      <w:r w:rsidRPr="002B113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спортивной</w:t>
      </w:r>
      <w:r w:rsidRPr="002B113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подготовки по виду спорта "бокс"</w:t>
      </w:r>
    </w:p>
    <w:p w:rsidR="002B1132" w:rsidRPr="002B1132" w:rsidRDefault="002B1132" w:rsidP="002B1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B113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2B1132" w:rsidRPr="002B1132" w:rsidRDefault="002B1132" w:rsidP="002B1132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2B113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Нормативы общей физической и специальной физической подготовки для зачисления в группы на этапе высшего спортивного мастерства</w:t>
      </w:r>
    </w:p>
    <w:p w:rsidR="002B1132" w:rsidRPr="002B1132" w:rsidRDefault="002B1132" w:rsidP="002B1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B113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2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7443"/>
      </w:tblGrid>
      <w:tr w:rsidR="002B1132" w:rsidRPr="002B1132" w:rsidTr="002B1132"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Развиваемые физические качества</w:t>
            </w:r>
          </w:p>
        </w:tc>
        <w:tc>
          <w:tcPr>
            <w:tcW w:w="7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2B1132" w:rsidRPr="002B1132" w:rsidTr="002B1132">
        <w:tc>
          <w:tcPr>
            <w:tcW w:w="279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Скорость</w:t>
            </w: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на 30 м</w:t>
            </w:r>
          </w:p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4,8 с)</w:t>
            </w:r>
          </w:p>
        </w:tc>
      </w:tr>
      <w:tr w:rsidR="002B1132" w:rsidRPr="002B1132" w:rsidTr="002B113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1132" w:rsidRPr="002B1132" w:rsidRDefault="002B1132" w:rsidP="002B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100 м</w:t>
            </w:r>
          </w:p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15 с)</w:t>
            </w:r>
          </w:p>
        </w:tc>
      </w:tr>
      <w:tr w:rsidR="002B1132" w:rsidRPr="002B1132" w:rsidTr="002B1132">
        <w:tc>
          <w:tcPr>
            <w:tcW w:w="2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Бег 3000 м</w:t>
            </w:r>
          </w:p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более 13 мин 13 с)</w:t>
            </w:r>
          </w:p>
        </w:tc>
      </w:tr>
      <w:tr w:rsidR="002B1132" w:rsidRPr="002B1132" w:rsidTr="002B1132">
        <w:tc>
          <w:tcPr>
            <w:tcW w:w="279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Подтягивания из виса на перекладине</w:t>
            </w:r>
          </w:p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12 раз)</w:t>
            </w:r>
          </w:p>
        </w:tc>
      </w:tr>
      <w:tr w:rsidR="002B1132" w:rsidRPr="002B1132" w:rsidTr="002B113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1132" w:rsidRPr="002B1132" w:rsidRDefault="002B1132" w:rsidP="002B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ног к перекладине</w:t>
            </w:r>
          </w:p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12 раз)</w:t>
            </w:r>
          </w:p>
        </w:tc>
      </w:tr>
      <w:tr w:rsidR="002B1132" w:rsidRPr="002B1132" w:rsidTr="002B113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1132" w:rsidRPr="002B1132" w:rsidRDefault="002B1132" w:rsidP="002B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Жим штанги лежа</w:t>
            </w:r>
          </w:p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(весом не менее веса собственного тела)</w:t>
            </w:r>
          </w:p>
        </w:tc>
      </w:tr>
      <w:tr w:rsidR="002B1132" w:rsidRPr="002B1132" w:rsidTr="002B1132">
        <w:tc>
          <w:tcPr>
            <w:tcW w:w="2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Силовая выносливость</w:t>
            </w: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 и разгибание рук в упоре лежа на полу</w:t>
            </w:r>
          </w:p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48 раз)</w:t>
            </w:r>
          </w:p>
        </w:tc>
      </w:tr>
      <w:tr w:rsidR="002B1132" w:rsidRPr="002B1132" w:rsidTr="002B1132">
        <w:tc>
          <w:tcPr>
            <w:tcW w:w="279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</w:t>
            </w: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 (не менее 200 см)</w:t>
            </w:r>
          </w:p>
        </w:tc>
      </w:tr>
      <w:tr w:rsidR="002B1132" w:rsidRPr="002B1132" w:rsidTr="002B113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1132" w:rsidRPr="002B1132" w:rsidRDefault="002B1132" w:rsidP="002B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Толчок набивного мяча (</w:t>
            </w:r>
            <w:proofErr w:type="spellStart"/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медицинбола</w:t>
            </w:r>
            <w:proofErr w:type="spellEnd"/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) 4 кг</w:t>
            </w:r>
          </w:p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(сильнейшей рукой не менее 9 м, слабейшей рукой не менее 7 м)</w:t>
            </w:r>
          </w:p>
        </w:tc>
      </w:tr>
    </w:tbl>
    <w:p w:rsidR="002B1132" w:rsidRPr="002B1132" w:rsidRDefault="002B1132" w:rsidP="002B1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B113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2B1132" w:rsidRPr="002B1132" w:rsidRDefault="002B1132" w:rsidP="002B113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113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N 9</w:t>
      </w:r>
      <w:r w:rsidRPr="002B113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44" w:anchor="block_1000" w:history="1">
        <w:r w:rsidRPr="002B1132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федеральному стандарту</w:t>
        </w:r>
      </w:hyperlink>
      <w:r w:rsidRPr="002B113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спортивной</w:t>
      </w:r>
      <w:r w:rsidRPr="002B113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подготовки по виду спорта "бокс"</w:t>
      </w:r>
    </w:p>
    <w:p w:rsidR="002B1132" w:rsidRPr="002B1132" w:rsidRDefault="002B1132" w:rsidP="002B1132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2B113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lastRenderedPageBreak/>
        <w:t>Нормативы максимального объема тренировочной нагрузки</w:t>
      </w:r>
    </w:p>
    <w:p w:rsidR="002B1132" w:rsidRPr="002B1132" w:rsidRDefault="002B1132" w:rsidP="002B1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B113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1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4"/>
        <w:gridCol w:w="861"/>
        <w:gridCol w:w="1074"/>
        <w:gridCol w:w="1005"/>
        <w:gridCol w:w="1094"/>
        <w:gridCol w:w="2183"/>
        <w:gridCol w:w="1454"/>
      </w:tblGrid>
      <w:tr w:rsidR="002B1132" w:rsidRPr="002B1132" w:rsidTr="002B1132"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Объем тренировочной нагрузки</w:t>
            </w:r>
          </w:p>
        </w:tc>
        <w:tc>
          <w:tcPr>
            <w:tcW w:w="7230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Этапы и периоды спортивной подготовки</w:t>
            </w:r>
          </w:p>
        </w:tc>
      </w:tr>
      <w:tr w:rsidR="002B1132" w:rsidRPr="002B1132" w:rsidTr="002B113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1132" w:rsidRPr="002B1132" w:rsidRDefault="002B1132" w:rsidP="002B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22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1470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1305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2B1132" w:rsidRPr="002B1132" w:rsidTr="002B113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1132" w:rsidRPr="002B1132" w:rsidRDefault="002B1132" w:rsidP="002B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До года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До двух лет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Свыше двух лет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1132" w:rsidRPr="002B1132" w:rsidRDefault="002B1132" w:rsidP="002B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1132" w:rsidRPr="002B1132" w:rsidRDefault="002B1132" w:rsidP="002B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2B1132" w:rsidRPr="002B1132" w:rsidTr="002B1132"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32</w:t>
            </w:r>
          </w:p>
        </w:tc>
      </w:tr>
      <w:tr w:rsidR="002B1132" w:rsidRPr="002B1132" w:rsidTr="002B1132"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 тренировок в неделю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</w:t>
            </w:r>
          </w:p>
        </w:tc>
      </w:tr>
      <w:tr w:rsidR="002B1132" w:rsidRPr="002B1132" w:rsidTr="002B1132"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Общее количество часов в год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1456</w:t>
            </w: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1664</w:t>
            </w:r>
          </w:p>
        </w:tc>
      </w:tr>
      <w:tr w:rsidR="002B1132" w:rsidRPr="002B1132" w:rsidTr="002B1132"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Общее количество тренировок в год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728</w:t>
            </w:r>
          </w:p>
        </w:tc>
      </w:tr>
    </w:tbl>
    <w:p w:rsidR="002B1132" w:rsidRPr="002B1132" w:rsidRDefault="002B1132" w:rsidP="002B1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B113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2B1132" w:rsidRPr="002B1132" w:rsidRDefault="002B1132" w:rsidP="002B113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113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N 10</w:t>
      </w:r>
      <w:r w:rsidRPr="002B113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45" w:anchor="block_1000" w:history="1">
        <w:r w:rsidRPr="002B1132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федеральному стандарту</w:t>
        </w:r>
      </w:hyperlink>
      <w:r w:rsidRPr="002B113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спортивной</w:t>
      </w:r>
      <w:r w:rsidRPr="002B113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подготовки по виду спорта "бокс"</w:t>
      </w:r>
    </w:p>
    <w:p w:rsidR="002B1132" w:rsidRPr="002B1132" w:rsidRDefault="002B1132" w:rsidP="002B1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B113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2B1132" w:rsidRPr="002B1132" w:rsidRDefault="002B1132" w:rsidP="002B1132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2B113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Перечень тренировочных сборов</w:t>
      </w:r>
    </w:p>
    <w:p w:rsidR="002B1132" w:rsidRPr="002B1132" w:rsidRDefault="002B1132" w:rsidP="002B1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B113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1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2197"/>
        <w:gridCol w:w="1338"/>
        <w:gridCol w:w="1808"/>
        <w:gridCol w:w="2183"/>
        <w:gridCol w:w="1454"/>
        <w:gridCol w:w="2022"/>
      </w:tblGrid>
      <w:tr w:rsidR="002B1132" w:rsidRPr="002B1132" w:rsidTr="002B1132">
        <w:tc>
          <w:tcPr>
            <w:tcW w:w="7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</w:t>
            </w:r>
          </w:p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249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Виды тренировочных сборов</w:t>
            </w:r>
          </w:p>
        </w:tc>
        <w:tc>
          <w:tcPr>
            <w:tcW w:w="459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Предельная продолжительность тренировочных сборов по этапам спортивной подготовки (количество дней)</w:t>
            </w:r>
          </w:p>
        </w:tc>
        <w:tc>
          <w:tcPr>
            <w:tcW w:w="220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Оптимальное число участников </w:t>
            </w: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тренировочных сборов</w:t>
            </w:r>
          </w:p>
        </w:tc>
      </w:tr>
      <w:tr w:rsidR="002B1132" w:rsidRPr="002B1132" w:rsidTr="002B113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1132" w:rsidRPr="002B1132" w:rsidRDefault="002B1132" w:rsidP="002B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1132" w:rsidRPr="002B1132" w:rsidRDefault="002B1132" w:rsidP="002B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109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109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1132" w:rsidRPr="002B1132" w:rsidRDefault="002B1132" w:rsidP="002B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2B1132" w:rsidRPr="002B1132" w:rsidTr="002B1132">
        <w:tc>
          <w:tcPr>
            <w:tcW w:w="1015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1. Тренировочные сборы</w:t>
            </w:r>
          </w:p>
        </w:tc>
      </w:tr>
      <w:tr w:rsidR="002B1132" w:rsidRPr="002B1132" w:rsidTr="002B1132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подготовке к международным спортивным соревнованиям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05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Определяется организацией, осуществляющей спортивную подготовку</w:t>
            </w:r>
          </w:p>
        </w:tc>
      </w:tr>
      <w:tr w:rsidR="002B1132" w:rsidRPr="002B1132" w:rsidTr="002B1132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подготовке к чемпионатам, кубкам, первенствам России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1132" w:rsidRPr="002B1132" w:rsidRDefault="002B1132" w:rsidP="002B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2B1132" w:rsidRPr="002B1132" w:rsidTr="002B1132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подготовке к другим всероссийским спортивным соревнованиям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1132" w:rsidRPr="002B1132" w:rsidRDefault="002B1132" w:rsidP="002B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2B1132" w:rsidRPr="002B1132" w:rsidTr="002B1132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подготовке к официальным спортивным соревнованиям субъекта Российской Федерации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1132" w:rsidRPr="002B1132" w:rsidRDefault="002B1132" w:rsidP="002B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2B1132" w:rsidRPr="002B1132" w:rsidTr="002B1132">
        <w:tc>
          <w:tcPr>
            <w:tcW w:w="1015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 Специальные тренировочные сборы</w:t>
            </w:r>
          </w:p>
        </w:tc>
      </w:tr>
      <w:tr w:rsidR="002B1132" w:rsidRPr="002B1132" w:rsidTr="002B1132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общей физической или специальной физической подготовке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9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менее 70 % от состава группы лиц, проходящих спортивную подготовку</w:t>
            </w:r>
          </w:p>
        </w:tc>
      </w:tr>
      <w:tr w:rsidR="002B1132" w:rsidRPr="002B1132" w:rsidTr="002B1132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Восстановительные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До 14 дней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Определяется организацией, осуществляющей спортивную подготовку</w:t>
            </w:r>
          </w:p>
        </w:tc>
      </w:tr>
      <w:tr w:rsidR="002B1132" w:rsidRPr="002B1132" w:rsidTr="002B1132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Для комплексного медицинского обследования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До 5 дней но не более 2 раз в год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 соответствии с планом комплексного медицинского обследования</w:t>
            </w:r>
          </w:p>
        </w:tc>
      </w:tr>
      <w:tr w:rsidR="002B1132" w:rsidRPr="002B1132" w:rsidTr="002B1132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 каникулярный период</w:t>
            </w:r>
          </w:p>
        </w:tc>
        <w:tc>
          <w:tcPr>
            <w:tcW w:w="22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До 21 дня подряд и не более 2 раз в год</w:t>
            </w:r>
          </w:p>
        </w:tc>
        <w:tc>
          <w:tcPr>
            <w:tcW w:w="109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менее 60 % от состава группы лиц, проходящих спортивную подготовку</w:t>
            </w:r>
          </w:p>
        </w:tc>
      </w:tr>
      <w:tr w:rsidR="002B1132" w:rsidRPr="002B1132" w:rsidTr="002B1132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Просмотровые (для зачисления в профессиональные образовательные организации, осуществляющие деятельность в области физической культуры и спорта)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До 60 дней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 соответствии с правилами приема в образовательную организацию, осуществляющую деятельность в области физической культуры и спорта</w:t>
            </w:r>
          </w:p>
        </w:tc>
      </w:tr>
    </w:tbl>
    <w:p w:rsidR="002B1132" w:rsidRPr="002B1132" w:rsidRDefault="002B1132" w:rsidP="002B1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B113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2B1132" w:rsidRPr="002B1132" w:rsidRDefault="002B1132" w:rsidP="002B113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113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N 11</w:t>
      </w:r>
      <w:r w:rsidRPr="002B113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46" w:anchor="block_1000" w:history="1">
        <w:r w:rsidRPr="002B1132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федеральному стандарту</w:t>
        </w:r>
      </w:hyperlink>
      <w:r w:rsidRPr="002B113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спортивной</w:t>
      </w:r>
      <w:r w:rsidRPr="002B113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подготовки по виду спорта "бокс"</w:t>
      </w:r>
    </w:p>
    <w:p w:rsidR="002B1132" w:rsidRPr="002B1132" w:rsidRDefault="002B1132" w:rsidP="002B1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B113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2B1132" w:rsidRPr="002B1132" w:rsidRDefault="002B1132" w:rsidP="002B1132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2B113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Оборудование и спортивный инвентарь, необходимые для прохождения спортивной подготовки</w:t>
      </w:r>
    </w:p>
    <w:p w:rsidR="002B1132" w:rsidRPr="002B1132" w:rsidRDefault="002B1132" w:rsidP="002B1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B113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 </w:t>
      </w:r>
    </w:p>
    <w:tbl>
      <w:tblPr>
        <w:tblW w:w="101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6462"/>
        <w:gridCol w:w="1529"/>
        <w:gridCol w:w="1392"/>
      </w:tblGrid>
      <w:tr w:rsidR="002B1132" w:rsidRPr="002B1132" w:rsidTr="002B1132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</w:t>
            </w:r>
          </w:p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4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оборудования, спортивного инвентаря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 изделий</w:t>
            </w:r>
          </w:p>
        </w:tc>
      </w:tr>
      <w:tr w:rsidR="002B1132" w:rsidRPr="002B1132" w:rsidTr="002B1132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(до 150 кг)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2B1132" w:rsidRPr="002B1132" w:rsidTr="002B1132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Гантели массивные (от 1,5 до 6 кг)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2B1132" w:rsidRPr="002B1132" w:rsidTr="002B1132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Гири (16 кг, 24 кг, 32 кг)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2B1132" w:rsidRPr="002B1132" w:rsidTr="002B1132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Гонг боксерский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2B1132" w:rsidRPr="002B1132" w:rsidTr="002B1132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Груша боксерская набивная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2B1132" w:rsidRPr="002B1132" w:rsidTr="002B1132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4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Груша боксерская пневматическая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2B1132" w:rsidRPr="002B1132" w:rsidTr="002B1132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4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 (0,6x2 м)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</w:tr>
      <w:tr w:rsidR="002B1132" w:rsidRPr="002B1132" w:rsidTr="002B1132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4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 боксерская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2B1132" w:rsidRPr="002B1132" w:rsidTr="002B1132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4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 гимнастический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2B1132" w:rsidRPr="002B1132" w:rsidTr="002B1132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4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Мешок боксерский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2B1132" w:rsidRPr="002B1132" w:rsidTr="002B1132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4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баскетбольный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2B1132" w:rsidRPr="002B1132" w:rsidTr="002B1132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4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теннисный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2B1132" w:rsidRPr="002B1132" w:rsidTr="002B1132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4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футбольный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2B1132" w:rsidRPr="002B1132" w:rsidTr="002B1132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4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набивной (</w:t>
            </w:r>
            <w:proofErr w:type="spellStart"/>
            <w:r w:rsidRPr="002B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медицинбол</w:t>
            </w:r>
            <w:proofErr w:type="spellEnd"/>
            <w:r w:rsidRPr="002B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от 1 до 5 кг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2B1132" w:rsidRPr="002B1132" w:rsidTr="002B1132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4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универсальный (для накачивания спортивных мячей)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2B1132" w:rsidRPr="002B1132" w:rsidTr="002B1132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4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Платформа для подвески боксерских груш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2B1132" w:rsidRPr="002B1132" w:rsidTr="002B1132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4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Ринг боксерский (6x6 м) на помосте (8x8 м)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2B1132" w:rsidRPr="002B1132" w:rsidTr="002B1132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4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Секундомер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2B1132" w:rsidRPr="002B1132" w:rsidTr="002B1132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64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Скакалка гимнастическая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</w:t>
            </w:r>
          </w:p>
        </w:tc>
      </w:tr>
      <w:tr w:rsidR="002B1132" w:rsidRPr="002B1132" w:rsidTr="002B1132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4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Скамейка гимнастическая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2B1132" w:rsidRPr="002B1132" w:rsidTr="002B1132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4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для хранения гантелей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2B1132" w:rsidRPr="002B1132" w:rsidTr="002B1132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4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информационный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2B1132" w:rsidRPr="002B1132" w:rsidTr="002B1132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4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Стенка гимнастическая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</w:tr>
      <w:tr w:rsidR="002B1132" w:rsidRPr="002B1132" w:rsidTr="002B1132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4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Табло информационное световое электронное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2B1132" w:rsidRPr="002B1132" w:rsidTr="002B1132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4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Урна - плевательница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2B1132" w:rsidRPr="002B1132" w:rsidTr="002B1132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4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стрелочные информационные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2B1132" w:rsidRPr="002B1132" w:rsidTr="002B1132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4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Штанга тренировочная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</w:tbl>
    <w:p w:rsidR="002B1132" w:rsidRPr="002B1132" w:rsidRDefault="002B1132" w:rsidP="002B1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B113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2B1132" w:rsidRPr="002B1132" w:rsidRDefault="002B1132" w:rsidP="002B113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113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N 12</w:t>
      </w:r>
      <w:r w:rsidRPr="002B113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47" w:anchor="block_1000" w:history="1">
        <w:r w:rsidRPr="002B1132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федеральному стандарту</w:t>
        </w:r>
      </w:hyperlink>
      <w:r w:rsidRPr="002B113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спортивной</w:t>
      </w:r>
      <w:r w:rsidRPr="002B113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подготовки по виду спорта "бокс"</w:t>
      </w:r>
    </w:p>
    <w:p w:rsidR="002B1132" w:rsidRPr="002B1132" w:rsidRDefault="002B1132" w:rsidP="002B1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B113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2B1132" w:rsidRPr="002B1132" w:rsidRDefault="002B1132" w:rsidP="002B1132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2B113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Обеспечение спортивной экипировкой</w:t>
      </w:r>
    </w:p>
    <w:p w:rsidR="002B1132" w:rsidRPr="002B1132" w:rsidRDefault="002B1132" w:rsidP="002B1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B113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2B1132" w:rsidRPr="002B1132" w:rsidRDefault="002B1132" w:rsidP="002B1132">
      <w:pPr>
        <w:shd w:val="clear" w:color="auto" w:fill="FFFFFF"/>
        <w:spacing w:after="30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Таблица 1</w:t>
      </w:r>
    </w:p>
    <w:p w:rsidR="002B1132" w:rsidRPr="002B1132" w:rsidRDefault="002B1132" w:rsidP="002B1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B113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2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"/>
        <w:gridCol w:w="6471"/>
        <w:gridCol w:w="1546"/>
        <w:gridCol w:w="1394"/>
      </w:tblGrid>
      <w:tr w:rsidR="002B1132" w:rsidRPr="002B1132" w:rsidTr="002B113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</w:t>
            </w:r>
          </w:p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4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спортивной экипировки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Единица</w:t>
            </w:r>
          </w:p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</w:t>
            </w:r>
          </w:p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изделий</w:t>
            </w:r>
          </w:p>
        </w:tc>
      </w:tr>
      <w:tr w:rsidR="002B1132" w:rsidRPr="002B1132" w:rsidTr="002B1132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боксерские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</w:t>
            </w:r>
          </w:p>
        </w:tc>
      </w:tr>
      <w:tr w:rsidR="002B1132" w:rsidRPr="002B1132" w:rsidTr="002B1132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боксерские снарядные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</w:t>
            </w:r>
          </w:p>
        </w:tc>
      </w:tr>
      <w:tr w:rsidR="002B1132" w:rsidRPr="002B1132" w:rsidTr="002B1132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Шлем боксерский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</w:t>
            </w:r>
          </w:p>
        </w:tc>
      </w:tr>
    </w:tbl>
    <w:p w:rsidR="002B1132" w:rsidRPr="002B1132" w:rsidRDefault="002B1132" w:rsidP="002B1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B113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 </w:t>
      </w:r>
    </w:p>
    <w:p w:rsidR="002B1132" w:rsidRPr="002B1132" w:rsidRDefault="002B1132" w:rsidP="002B1132">
      <w:pPr>
        <w:shd w:val="clear" w:color="auto" w:fill="FFFFFF"/>
        <w:spacing w:after="30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113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Таблица 2</w:t>
      </w:r>
    </w:p>
    <w:p w:rsidR="002B1132" w:rsidRPr="002B1132" w:rsidRDefault="002B1132" w:rsidP="002B1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B113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52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1664"/>
        <w:gridCol w:w="1241"/>
        <w:gridCol w:w="1788"/>
        <w:gridCol w:w="1322"/>
        <w:gridCol w:w="1563"/>
        <w:gridCol w:w="1322"/>
        <w:gridCol w:w="1563"/>
        <w:gridCol w:w="1322"/>
        <w:gridCol w:w="1563"/>
        <w:gridCol w:w="1322"/>
        <w:gridCol w:w="1563"/>
      </w:tblGrid>
      <w:tr w:rsidR="002B1132" w:rsidRPr="002B1132" w:rsidTr="002B1132">
        <w:tc>
          <w:tcPr>
            <w:tcW w:w="1518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Спортивная экипировка, передаваемая в индивидуальное пользование</w:t>
            </w:r>
          </w:p>
        </w:tc>
      </w:tr>
      <w:tr w:rsidR="002B1132" w:rsidRPr="002B1132" w:rsidTr="002B1132">
        <w:tc>
          <w:tcPr>
            <w:tcW w:w="79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 </w:t>
            </w:r>
          </w:p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90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60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35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Расчетная</w:t>
            </w:r>
          </w:p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8910" w:type="dxa"/>
            <w:gridSpan w:val="8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Этапы спортивной подготовки</w:t>
            </w:r>
          </w:p>
        </w:tc>
      </w:tr>
      <w:tr w:rsidR="002B1132" w:rsidRPr="002B1132" w:rsidTr="002B113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1132" w:rsidRPr="002B1132" w:rsidRDefault="002B1132" w:rsidP="002B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1132" w:rsidRPr="002B1132" w:rsidRDefault="002B1132" w:rsidP="002B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1132" w:rsidRPr="002B1132" w:rsidRDefault="002B1132" w:rsidP="002B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1132" w:rsidRPr="002B1132" w:rsidRDefault="002B1132" w:rsidP="002B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22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22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22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2B1132" w:rsidRPr="002B1132" w:rsidTr="002B113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1132" w:rsidRPr="002B1132" w:rsidRDefault="002B1132" w:rsidP="002B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1132" w:rsidRPr="002B1132" w:rsidRDefault="002B1132" w:rsidP="002B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1132" w:rsidRPr="002B1132" w:rsidRDefault="002B1132" w:rsidP="002B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1132" w:rsidRPr="002B1132" w:rsidRDefault="002B1132" w:rsidP="002B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срок эксплуатации</w:t>
            </w:r>
          </w:p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(лет)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срок эксплуатации</w:t>
            </w:r>
          </w:p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(лет)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срок эксплуатации</w:t>
            </w:r>
          </w:p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(лет)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срок эксплуатации</w:t>
            </w:r>
          </w:p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(лет)</w:t>
            </w:r>
          </w:p>
        </w:tc>
      </w:tr>
      <w:tr w:rsidR="002B1132" w:rsidRPr="002B1132" w:rsidTr="002B1132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Боксерки (обувь для бокса)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0,5</w:t>
            </w:r>
          </w:p>
        </w:tc>
      </w:tr>
      <w:tr w:rsidR="002B1132" w:rsidRPr="002B1132" w:rsidTr="002B1132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Боксерская майка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0,5</w:t>
            </w:r>
          </w:p>
        </w:tc>
      </w:tr>
      <w:tr w:rsidR="002B1132" w:rsidRPr="002B1132" w:rsidTr="002B1132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Боксерские трусы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0,5</w:t>
            </w:r>
          </w:p>
        </w:tc>
      </w:tr>
      <w:tr w:rsidR="002B1132" w:rsidRPr="002B1132" w:rsidTr="002B1132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Капа (зубной протектор)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2B1132" w:rsidRPr="002B1132" w:rsidTr="002B1132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Носки утепленные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2B1132" w:rsidRPr="002B1132" w:rsidTr="002B1132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боксерские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0,5</w:t>
            </w:r>
          </w:p>
        </w:tc>
      </w:tr>
      <w:tr w:rsidR="002B1132" w:rsidRPr="002B1132" w:rsidTr="002B1132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боксерские снарядные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0,5</w:t>
            </w:r>
          </w:p>
        </w:tc>
      </w:tr>
      <w:tr w:rsidR="002B1132" w:rsidRPr="002B1132" w:rsidTr="002B1132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Протектор-бандаж для паха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2B1132" w:rsidRPr="002B1132" w:rsidTr="002B1132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Футболка утепленная (толстовка)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2B1132" w:rsidRPr="002B1132" w:rsidTr="002B1132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Халат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2B1132" w:rsidRPr="002B1132" w:rsidTr="002B1132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Шлем боксерский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2B1132" w:rsidRPr="002B1132" w:rsidTr="002B1132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Эластичные бинты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1132" w:rsidRPr="002B1132" w:rsidRDefault="002B1132" w:rsidP="002B113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B113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0,5</w:t>
            </w:r>
          </w:p>
        </w:tc>
      </w:tr>
    </w:tbl>
    <w:p w:rsidR="00CE407F" w:rsidRDefault="00CE407F">
      <w:bookmarkStart w:id="1" w:name="_GoBack"/>
      <w:bookmarkEnd w:id="1"/>
    </w:p>
    <w:sectPr w:rsidR="00CE407F" w:rsidSect="002B11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32"/>
    <w:rsid w:val="002B1132"/>
    <w:rsid w:val="00CE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4DA75-12FE-4210-818B-5F3D399C1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11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11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B1132"/>
  </w:style>
  <w:style w:type="paragraph" w:customStyle="1" w:styleId="msonormal0">
    <w:name w:val="msonormal"/>
    <w:basedOn w:val="a"/>
    <w:rsid w:val="002B1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B1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B1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113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B1132"/>
    <w:rPr>
      <w:color w:val="800080"/>
      <w:u w:val="single"/>
    </w:rPr>
  </w:style>
  <w:style w:type="paragraph" w:customStyle="1" w:styleId="s16">
    <w:name w:val="s_16"/>
    <w:basedOn w:val="a"/>
    <w:rsid w:val="002B1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B1132"/>
  </w:style>
  <w:style w:type="paragraph" w:customStyle="1" w:styleId="s3">
    <w:name w:val="s_3"/>
    <w:basedOn w:val="a"/>
    <w:rsid w:val="002B1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2B1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B1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B113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1">
    <w:name w:val="s_11"/>
    <w:basedOn w:val="a0"/>
    <w:rsid w:val="002B1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9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9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0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7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8855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18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2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74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6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02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60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52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59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25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296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81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16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11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82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759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7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25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61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94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42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1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70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12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2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42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0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46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60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13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39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66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89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96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9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49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87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05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95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66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7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46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67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76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03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4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3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8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2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5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1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08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70192266/" TargetMode="External"/><Relationship Id="rId18" Type="http://schemas.openxmlformats.org/officeDocument/2006/relationships/hyperlink" Target="https://base.garant.ru/71937068/c9968d53885fcf9f0accef1ab648a387/" TargetMode="External"/><Relationship Id="rId26" Type="http://schemas.openxmlformats.org/officeDocument/2006/relationships/hyperlink" Target="https://base.garant.ru/71937068/c9968d53885fcf9f0accef1ab648a387/" TargetMode="External"/><Relationship Id="rId39" Type="http://schemas.openxmlformats.org/officeDocument/2006/relationships/hyperlink" Target="https://base.garant.ru/71937068/c9968d53885fcf9f0accef1ab648a387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ase.garant.ru/71937068/c9968d53885fcf9f0accef1ab648a387/" TargetMode="External"/><Relationship Id="rId34" Type="http://schemas.openxmlformats.org/officeDocument/2006/relationships/hyperlink" Target="https://base.garant.ru/71937068/c9968d53885fcf9f0accef1ab648a387/" TargetMode="External"/><Relationship Id="rId42" Type="http://schemas.openxmlformats.org/officeDocument/2006/relationships/hyperlink" Target="https://base.garant.ru/71937068/c9968d53885fcf9f0accef1ab648a387/" TargetMode="External"/><Relationship Id="rId47" Type="http://schemas.openxmlformats.org/officeDocument/2006/relationships/hyperlink" Target="https://base.garant.ru/71937068/c9968d53885fcf9f0accef1ab648a387/" TargetMode="External"/><Relationship Id="rId7" Type="http://schemas.openxmlformats.org/officeDocument/2006/relationships/hyperlink" Target="https://base.garant.ru/71937068/c9968d53885fcf9f0accef1ab648a387/" TargetMode="External"/><Relationship Id="rId12" Type="http://schemas.openxmlformats.org/officeDocument/2006/relationships/hyperlink" Target="https://base.garant.ru/70192266/35a3993bb52a1898451f935f261bd956/" TargetMode="External"/><Relationship Id="rId17" Type="http://schemas.openxmlformats.org/officeDocument/2006/relationships/hyperlink" Target="https://base.garant.ru/71937068/c9968d53885fcf9f0accef1ab648a387/" TargetMode="External"/><Relationship Id="rId25" Type="http://schemas.openxmlformats.org/officeDocument/2006/relationships/hyperlink" Target="https://base.garant.ru/71466168/" TargetMode="External"/><Relationship Id="rId33" Type="http://schemas.openxmlformats.org/officeDocument/2006/relationships/hyperlink" Target="https://base.garant.ru/71937068/c9968d53885fcf9f0accef1ab648a387/" TargetMode="External"/><Relationship Id="rId38" Type="http://schemas.openxmlformats.org/officeDocument/2006/relationships/hyperlink" Target="https://base.garant.ru/71937068/c9968d53885fcf9f0accef1ab648a387/" TargetMode="External"/><Relationship Id="rId46" Type="http://schemas.openxmlformats.org/officeDocument/2006/relationships/hyperlink" Target="https://base.garant.ru/71937068/c9968d53885fcf9f0accef1ab648a387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se.garant.ru/71937068/c9968d53885fcf9f0accef1ab648a387/" TargetMode="External"/><Relationship Id="rId20" Type="http://schemas.openxmlformats.org/officeDocument/2006/relationships/hyperlink" Target="https://base.garant.ru/71937068/c9968d53885fcf9f0accef1ab648a387/" TargetMode="External"/><Relationship Id="rId29" Type="http://schemas.openxmlformats.org/officeDocument/2006/relationships/hyperlink" Target="https://base.garant.ru/55172358/" TargetMode="External"/><Relationship Id="rId41" Type="http://schemas.openxmlformats.org/officeDocument/2006/relationships/hyperlink" Target="https://base.garant.ru/71937068/c9968d53885fcf9f0accef1ab648a387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70192266/" TargetMode="External"/><Relationship Id="rId11" Type="http://schemas.openxmlformats.org/officeDocument/2006/relationships/hyperlink" Target="https://base.garant.ru/12157560/caed1f338455c425853a4f32b00aa739/" TargetMode="External"/><Relationship Id="rId24" Type="http://schemas.openxmlformats.org/officeDocument/2006/relationships/hyperlink" Target="https://base.garant.ru/71825408/" TargetMode="External"/><Relationship Id="rId32" Type="http://schemas.openxmlformats.org/officeDocument/2006/relationships/hyperlink" Target="https://base.garant.ru/71427708/" TargetMode="External"/><Relationship Id="rId37" Type="http://schemas.openxmlformats.org/officeDocument/2006/relationships/hyperlink" Target="https://base.garant.ru/71937068/c9968d53885fcf9f0accef1ab648a387/" TargetMode="External"/><Relationship Id="rId40" Type="http://schemas.openxmlformats.org/officeDocument/2006/relationships/hyperlink" Target="https://base.garant.ru/71937068/c9968d53885fcf9f0accef1ab648a387/" TargetMode="External"/><Relationship Id="rId45" Type="http://schemas.openxmlformats.org/officeDocument/2006/relationships/hyperlink" Target="https://base.garant.ru/71937068/c9968d53885fcf9f0accef1ab648a387/" TargetMode="External"/><Relationship Id="rId5" Type="http://schemas.openxmlformats.org/officeDocument/2006/relationships/hyperlink" Target="https://base.garant.ru/70192266/35a3993bb52a1898451f935f261bd956/" TargetMode="External"/><Relationship Id="rId15" Type="http://schemas.openxmlformats.org/officeDocument/2006/relationships/hyperlink" Target="https://base.garant.ru/71937068/c9968d53885fcf9f0accef1ab648a387/" TargetMode="External"/><Relationship Id="rId23" Type="http://schemas.openxmlformats.org/officeDocument/2006/relationships/hyperlink" Target="https://base.garant.ru/71829730/" TargetMode="External"/><Relationship Id="rId28" Type="http://schemas.openxmlformats.org/officeDocument/2006/relationships/hyperlink" Target="https://base.garant.ru/55172358/53f89421bbdaf741eb2d1ecc4ddb4c33/" TargetMode="External"/><Relationship Id="rId36" Type="http://schemas.openxmlformats.org/officeDocument/2006/relationships/hyperlink" Target="https://base.garant.ru/71937068/c9968d53885fcf9f0accef1ab648a387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base.garant.ru/57413300/" TargetMode="External"/><Relationship Id="rId19" Type="http://schemas.openxmlformats.org/officeDocument/2006/relationships/hyperlink" Target="https://base.garant.ru/71937068/c9968d53885fcf9f0accef1ab648a387/" TargetMode="External"/><Relationship Id="rId31" Type="http://schemas.openxmlformats.org/officeDocument/2006/relationships/hyperlink" Target="https://base.garant.ru/71937068/c9968d53885fcf9f0accef1ab648a387/" TargetMode="External"/><Relationship Id="rId44" Type="http://schemas.openxmlformats.org/officeDocument/2006/relationships/hyperlink" Target="https://base.garant.ru/71937068/c9968d53885fcf9f0accef1ab648a387/" TargetMode="External"/><Relationship Id="rId4" Type="http://schemas.openxmlformats.org/officeDocument/2006/relationships/hyperlink" Target="https://base.garant.ru/12157560/caed1f338455c425853a4f32b00aa739/" TargetMode="External"/><Relationship Id="rId9" Type="http://schemas.openxmlformats.org/officeDocument/2006/relationships/hyperlink" Target="https://base.garant.ru/71937068/" TargetMode="External"/><Relationship Id="rId14" Type="http://schemas.openxmlformats.org/officeDocument/2006/relationships/hyperlink" Target="https://base.garant.ru/71937068/c9968d53885fcf9f0accef1ab648a387/" TargetMode="External"/><Relationship Id="rId22" Type="http://schemas.openxmlformats.org/officeDocument/2006/relationships/hyperlink" Target="https://base.garant.ru/71825408/" TargetMode="External"/><Relationship Id="rId27" Type="http://schemas.openxmlformats.org/officeDocument/2006/relationships/hyperlink" Target="https://base.garant.ru/71937068/c9968d53885fcf9f0accef1ab648a387/" TargetMode="External"/><Relationship Id="rId30" Type="http://schemas.openxmlformats.org/officeDocument/2006/relationships/hyperlink" Target="https://base.garant.ru/55172358/53f89421bbdaf741eb2d1ecc4ddb4c33/" TargetMode="External"/><Relationship Id="rId35" Type="http://schemas.openxmlformats.org/officeDocument/2006/relationships/hyperlink" Target="https://base.garant.ru/55172358/53f89421bbdaf741eb2d1ecc4ddb4c33/" TargetMode="External"/><Relationship Id="rId43" Type="http://schemas.openxmlformats.org/officeDocument/2006/relationships/hyperlink" Target="https://base.garant.ru/71937068/c9968d53885fcf9f0accef1ab648a387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base.garant.ru/703922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4902</Words>
  <Characters>27942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</dc:creator>
  <cp:keywords/>
  <dc:description/>
  <cp:lastModifiedBy>User05</cp:lastModifiedBy>
  <cp:revision>1</cp:revision>
  <dcterms:created xsi:type="dcterms:W3CDTF">2020-11-17T06:46:00Z</dcterms:created>
  <dcterms:modified xsi:type="dcterms:W3CDTF">2020-11-17T06:48:00Z</dcterms:modified>
</cp:coreProperties>
</file>